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E505" w14:textId="19A1F7CC" w:rsidR="00516E96" w:rsidRDefault="00973668">
      <w:pPr>
        <w:spacing w:after="0" w:line="276" w:lineRule="auto"/>
        <w:jc w:val="both"/>
        <w:rPr>
          <w:rFonts w:ascii="Open Sans" w:eastAsia="Open Sans" w:hAnsi="Open Sans" w:cs="Open Sans"/>
          <w:b/>
          <w:sz w:val="24"/>
          <w:szCs w:val="24"/>
        </w:rPr>
      </w:pPr>
      <w:r>
        <w:rPr>
          <w:rFonts w:ascii="Open Sans" w:eastAsia="Open Sans" w:hAnsi="Open Sans" w:cs="Open Sans"/>
          <w:b/>
          <w:sz w:val="24"/>
          <w:szCs w:val="24"/>
        </w:rPr>
        <w:t xml:space="preserve">For Immediate Release: </w:t>
      </w:r>
      <w:r w:rsidR="005F0184">
        <w:rPr>
          <w:rFonts w:ascii="Open Sans" w:eastAsia="Open Sans" w:hAnsi="Open Sans" w:cs="Open Sans"/>
          <w:b/>
          <w:sz w:val="24"/>
          <w:szCs w:val="24"/>
        </w:rPr>
        <w:t>Wednesday 17 January</w:t>
      </w:r>
      <w:r>
        <w:rPr>
          <w:rFonts w:ascii="Open Sans" w:eastAsia="Open Sans" w:hAnsi="Open Sans" w:cs="Open Sans"/>
          <w:b/>
          <w:sz w:val="24"/>
          <w:szCs w:val="24"/>
        </w:rPr>
        <w:t xml:space="preserve"> 202</w:t>
      </w:r>
      <w:r w:rsidR="005F0184">
        <w:rPr>
          <w:rFonts w:ascii="Open Sans" w:eastAsia="Open Sans" w:hAnsi="Open Sans" w:cs="Open Sans"/>
          <w:b/>
          <w:sz w:val="24"/>
          <w:szCs w:val="24"/>
        </w:rPr>
        <w:t>4</w:t>
      </w:r>
    </w:p>
    <w:p w14:paraId="7FA8E506" w14:textId="77777777" w:rsidR="00516E96" w:rsidRDefault="00516E96">
      <w:pPr>
        <w:spacing w:after="0" w:line="276" w:lineRule="auto"/>
        <w:jc w:val="both"/>
        <w:rPr>
          <w:rFonts w:ascii="Bookman Old Style" w:eastAsia="Bookman Old Style" w:hAnsi="Bookman Old Style" w:cs="Bookman Old Style"/>
          <w:b/>
          <w:sz w:val="24"/>
          <w:szCs w:val="24"/>
        </w:rPr>
      </w:pPr>
    </w:p>
    <w:p w14:paraId="7FA8E507" w14:textId="77777777" w:rsidR="00516E96" w:rsidRDefault="00973668">
      <w:pPr>
        <w:spacing w:after="0" w:line="276" w:lineRule="auto"/>
        <w:jc w:val="center"/>
        <w:rPr>
          <w:rFonts w:ascii="Bookman Old Style" w:eastAsia="Bookman Old Style" w:hAnsi="Bookman Old Style" w:cs="Bookman Old Style"/>
          <w:b/>
          <w:sz w:val="24"/>
          <w:szCs w:val="24"/>
        </w:rPr>
      </w:pPr>
      <w:r>
        <w:rPr>
          <w:rFonts w:ascii="Open Sans" w:eastAsia="Open Sans" w:hAnsi="Open Sans" w:cs="Open Sans"/>
          <w:noProof/>
          <w:color w:val="FF0000"/>
          <w:sz w:val="20"/>
          <w:szCs w:val="20"/>
        </w:rPr>
        <w:drawing>
          <wp:inline distT="114300" distB="114300" distL="114300" distR="114300" wp14:anchorId="7FA8E540" wp14:editId="7FA8E541">
            <wp:extent cx="1280160" cy="17666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80160" cy="1766621"/>
                    </a:xfrm>
                    <a:prstGeom prst="rect">
                      <a:avLst/>
                    </a:prstGeom>
                    <a:ln/>
                  </pic:spPr>
                </pic:pic>
              </a:graphicData>
            </a:graphic>
          </wp:inline>
        </w:drawing>
      </w:r>
    </w:p>
    <w:p w14:paraId="7FA8E508" w14:textId="77777777" w:rsidR="00516E96" w:rsidRPr="009000C7" w:rsidRDefault="00516E96">
      <w:pPr>
        <w:spacing w:after="0" w:line="276" w:lineRule="auto"/>
        <w:jc w:val="both"/>
        <w:rPr>
          <w:rFonts w:ascii="Bookman Old Style" w:eastAsia="Bookman Old Style" w:hAnsi="Bookman Old Style" w:cs="Bookman Old Style"/>
          <w:sz w:val="36"/>
          <w:szCs w:val="36"/>
        </w:rPr>
      </w:pPr>
    </w:p>
    <w:p w14:paraId="7712A677" w14:textId="79F0CD98" w:rsidR="009000C7" w:rsidRDefault="00973668">
      <w:pPr>
        <w:spacing w:after="0" w:line="276" w:lineRule="auto"/>
        <w:jc w:val="center"/>
        <w:rPr>
          <w:rFonts w:ascii="Open Sans" w:eastAsia="Open Sans" w:hAnsi="Open Sans" w:cs="Open Sans"/>
          <w:b/>
          <w:sz w:val="32"/>
          <w:szCs w:val="32"/>
        </w:rPr>
      </w:pPr>
      <w:r w:rsidRPr="009000C7">
        <w:rPr>
          <w:rFonts w:ascii="Open Sans" w:eastAsia="Open Sans" w:hAnsi="Open Sans" w:cs="Open Sans"/>
          <w:b/>
          <w:sz w:val="32"/>
          <w:szCs w:val="32"/>
        </w:rPr>
        <w:t xml:space="preserve">WOMEN’S PRIZE TRUST ANNOUNCES </w:t>
      </w:r>
      <w:r w:rsidR="009000C7" w:rsidRPr="009000C7">
        <w:rPr>
          <w:rFonts w:ascii="Open Sans" w:eastAsia="Open Sans" w:hAnsi="Open Sans" w:cs="Open Sans"/>
          <w:b/>
          <w:sz w:val="32"/>
          <w:szCs w:val="32"/>
        </w:rPr>
        <w:t xml:space="preserve">  </w:t>
      </w:r>
      <w:r w:rsidR="009000C7">
        <w:rPr>
          <w:rFonts w:ascii="Open Sans" w:eastAsia="Open Sans" w:hAnsi="Open Sans" w:cs="Open Sans"/>
          <w:b/>
          <w:sz w:val="32"/>
          <w:szCs w:val="32"/>
        </w:rPr>
        <w:t xml:space="preserve">                                 </w:t>
      </w:r>
      <w:r w:rsidR="009000C7" w:rsidRPr="009000C7">
        <w:rPr>
          <w:rFonts w:ascii="Open Sans" w:eastAsia="Open Sans" w:hAnsi="Open Sans" w:cs="Open Sans"/>
          <w:b/>
          <w:sz w:val="32"/>
          <w:szCs w:val="32"/>
        </w:rPr>
        <w:t>ANN CHRISTOPHER RA FRSS</w:t>
      </w:r>
      <w:r w:rsidR="009000C7">
        <w:rPr>
          <w:rFonts w:ascii="Open Sans" w:eastAsia="Open Sans" w:hAnsi="Open Sans" w:cs="Open Sans"/>
          <w:b/>
          <w:sz w:val="32"/>
          <w:szCs w:val="32"/>
        </w:rPr>
        <w:t xml:space="preserve"> </w:t>
      </w:r>
    </w:p>
    <w:p w14:paraId="7FA8E509" w14:textId="2BBFEFFB" w:rsidR="00516E96" w:rsidRPr="009000C7" w:rsidRDefault="00973668">
      <w:pPr>
        <w:spacing w:after="0" w:line="276" w:lineRule="auto"/>
        <w:jc w:val="center"/>
        <w:rPr>
          <w:rFonts w:ascii="Open Sans" w:eastAsia="Open Sans" w:hAnsi="Open Sans" w:cs="Open Sans"/>
          <w:b/>
          <w:sz w:val="32"/>
          <w:szCs w:val="32"/>
        </w:rPr>
      </w:pPr>
      <w:r w:rsidRPr="009000C7">
        <w:rPr>
          <w:rFonts w:ascii="Open Sans" w:eastAsia="Open Sans" w:hAnsi="Open Sans" w:cs="Open Sans"/>
          <w:b/>
          <w:sz w:val="32"/>
          <w:szCs w:val="32"/>
        </w:rPr>
        <w:t xml:space="preserve">WINNING SCULPTOR COMMISSIONED TO CREATE </w:t>
      </w:r>
      <w:r w:rsidR="009000C7">
        <w:rPr>
          <w:rFonts w:ascii="Open Sans" w:eastAsia="Open Sans" w:hAnsi="Open Sans" w:cs="Open Sans"/>
          <w:b/>
          <w:sz w:val="32"/>
          <w:szCs w:val="32"/>
        </w:rPr>
        <w:t xml:space="preserve">      </w:t>
      </w:r>
      <w:proofErr w:type="gramStart"/>
      <w:r w:rsidR="009000C7">
        <w:rPr>
          <w:rFonts w:ascii="Open Sans" w:eastAsia="Open Sans" w:hAnsi="Open Sans" w:cs="Open Sans"/>
          <w:b/>
          <w:sz w:val="32"/>
          <w:szCs w:val="32"/>
        </w:rPr>
        <w:t xml:space="preserve">   </w:t>
      </w:r>
      <w:r w:rsidRPr="009000C7">
        <w:rPr>
          <w:rFonts w:ascii="Open Sans" w:eastAsia="Open Sans" w:hAnsi="Open Sans" w:cs="Open Sans"/>
          <w:b/>
          <w:sz w:val="32"/>
          <w:szCs w:val="32"/>
        </w:rPr>
        <w:t>‘</w:t>
      </w:r>
      <w:proofErr w:type="gramEnd"/>
      <w:r w:rsidRPr="009000C7">
        <w:rPr>
          <w:rFonts w:ascii="Open Sans" w:eastAsia="Open Sans" w:hAnsi="Open Sans" w:cs="Open Sans"/>
          <w:b/>
          <w:sz w:val="32"/>
          <w:szCs w:val="32"/>
        </w:rPr>
        <w:t>THE CHARLOTTE’</w:t>
      </w:r>
    </w:p>
    <w:p w14:paraId="7FA8E50A" w14:textId="77777777" w:rsidR="00516E96" w:rsidRDefault="00516E96">
      <w:pPr>
        <w:spacing w:after="0" w:line="360" w:lineRule="auto"/>
        <w:jc w:val="both"/>
        <w:rPr>
          <w:rFonts w:ascii="Open Sans" w:eastAsia="Open Sans" w:hAnsi="Open Sans" w:cs="Open Sans"/>
        </w:rPr>
      </w:pPr>
    </w:p>
    <w:p w14:paraId="7FA8E50B" w14:textId="5B39A8F3" w:rsidR="00516E96" w:rsidRDefault="00973668">
      <w:pPr>
        <w:spacing w:after="0" w:line="276" w:lineRule="auto"/>
        <w:jc w:val="both"/>
        <w:rPr>
          <w:rFonts w:ascii="Open Sans" w:eastAsia="Open Sans" w:hAnsi="Open Sans" w:cs="Open Sans"/>
        </w:rPr>
      </w:pPr>
      <w:r>
        <w:rPr>
          <w:rFonts w:ascii="Open Sans" w:eastAsia="Open Sans" w:hAnsi="Open Sans" w:cs="Open Sans"/>
        </w:rPr>
        <w:t>London, Wednesday 17 January 202</w:t>
      </w:r>
      <w:r w:rsidR="005F0184">
        <w:rPr>
          <w:rFonts w:ascii="Open Sans" w:eastAsia="Open Sans" w:hAnsi="Open Sans" w:cs="Open Sans"/>
        </w:rPr>
        <w:t>4</w:t>
      </w:r>
      <w:r>
        <w:rPr>
          <w:rFonts w:ascii="Open Sans" w:eastAsia="Open Sans" w:hAnsi="Open Sans" w:cs="Open Sans"/>
        </w:rPr>
        <w:t xml:space="preserve">: The Women’s Prize Trust – the registered charity which champions equity for women in the world of books and masterminds the annual Women’s Prize for Fiction and Women’s Prize for Non-Fiction – today announces the winning artist nominated to create ‘The Charlotte’, the </w:t>
      </w:r>
      <w:r w:rsidR="005F0184">
        <w:rPr>
          <w:rFonts w:ascii="Open Sans" w:eastAsia="Open Sans" w:hAnsi="Open Sans" w:cs="Open Sans"/>
        </w:rPr>
        <w:t>award</w:t>
      </w:r>
      <w:r>
        <w:rPr>
          <w:rFonts w:ascii="Open Sans" w:eastAsia="Open Sans" w:hAnsi="Open Sans" w:cs="Open Sans"/>
        </w:rPr>
        <w:t xml:space="preserve"> to be cast in bronze which will be presented to each winner of the Women’s Prize for Non-Fiction.  </w:t>
      </w:r>
    </w:p>
    <w:p w14:paraId="7FA8E50C" w14:textId="77777777" w:rsidR="00516E96" w:rsidRDefault="00516E96">
      <w:pPr>
        <w:spacing w:after="0" w:line="276" w:lineRule="auto"/>
        <w:jc w:val="both"/>
        <w:rPr>
          <w:rFonts w:ascii="Open Sans" w:eastAsia="Open Sans" w:hAnsi="Open Sans" w:cs="Open Sans"/>
        </w:rPr>
      </w:pPr>
    </w:p>
    <w:p w14:paraId="7FA8E50D" w14:textId="4A735799" w:rsidR="00516E96" w:rsidRDefault="00973668">
      <w:pPr>
        <w:spacing w:after="0" w:line="276" w:lineRule="auto"/>
        <w:jc w:val="both"/>
        <w:rPr>
          <w:rFonts w:ascii="Open Sans" w:eastAsia="Open Sans" w:hAnsi="Open Sans" w:cs="Open Sans"/>
        </w:rPr>
      </w:pPr>
      <w:r w:rsidRPr="009000C7">
        <w:rPr>
          <w:rFonts w:ascii="Open Sans" w:eastAsia="Open Sans" w:hAnsi="Open Sans" w:cs="Open Sans"/>
        </w:rPr>
        <w:t>Ann Christopher</w:t>
      </w:r>
      <w:r w:rsidR="009000C7" w:rsidRPr="009000C7">
        <w:rPr>
          <w:rFonts w:ascii="Open Sans" w:eastAsia="Open Sans" w:hAnsi="Open Sans" w:cs="Open Sans"/>
        </w:rPr>
        <w:t xml:space="preserve"> </w:t>
      </w:r>
      <w:r w:rsidRPr="009000C7">
        <w:rPr>
          <w:rFonts w:ascii="Open Sans" w:eastAsia="Open Sans" w:hAnsi="Open Sans" w:cs="Open Sans"/>
        </w:rPr>
        <w:t xml:space="preserve">was chosen to create a </w:t>
      </w:r>
      <w:proofErr w:type="gramStart"/>
      <w:r w:rsidRPr="009000C7">
        <w:rPr>
          <w:rFonts w:ascii="Open Sans" w:eastAsia="Open Sans" w:hAnsi="Open Sans" w:cs="Open Sans"/>
        </w:rPr>
        <w:t>limited edition</w:t>
      </w:r>
      <w:proofErr w:type="gramEnd"/>
      <w:r w:rsidRPr="009000C7">
        <w:rPr>
          <w:rFonts w:ascii="Open Sans" w:eastAsia="Open Sans" w:hAnsi="Open Sans" w:cs="Open Sans"/>
        </w:rPr>
        <w:t xml:space="preserve"> sculpture by a panel of judges. She will also receive a prize of £10,000, awarded by the Charlotte Aitken Trust who oversaw the competition, in association</w:t>
      </w:r>
      <w:r>
        <w:rPr>
          <w:rFonts w:ascii="Open Sans" w:eastAsia="Open Sans" w:hAnsi="Open Sans" w:cs="Open Sans"/>
        </w:rPr>
        <w:t xml:space="preserve"> with the Royal Society of Sculptors and the Women’s Prize Trust. </w:t>
      </w:r>
    </w:p>
    <w:p w14:paraId="7FA8E510" w14:textId="77777777" w:rsidR="00516E96" w:rsidRPr="001F2C5C" w:rsidRDefault="00516E96">
      <w:pPr>
        <w:spacing w:after="0" w:line="276" w:lineRule="auto"/>
        <w:jc w:val="both"/>
        <w:rPr>
          <w:rFonts w:ascii="Open Sans" w:eastAsia="Open Sans" w:hAnsi="Open Sans" w:cs="Open Sans"/>
        </w:rPr>
      </w:pPr>
    </w:p>
    <w:p w14:paraId="7FA8E511" w14:textId="178EACA6" w:rsidR="00516E96" w:rsidRPr="001F2C5C" w:rsidRDefault="00973668">
      <w:pPr>
        <w:spacing w:line="276" w:lineRule="auto"/>
        <w:jc w:val="both"/>
        <w:rPr>
          <w:rFonts w:ascii="Open Sans" w:eastAsia="Open Sans" w:hAnsi="Open Sans" w:cs="Open Sans"/>
        </w:rPr>
      </w:pPr>
      <w:r w:rsidRPr="001F2C5C">
        <w:rPr>
          <w:rFonts w:ascii="Open Sans" w:eastAsia="Open Sans" w:hAnsi="Open Sans" w:cs="Open Sans"/>
        </w:rPr>
        <w:t xml:space="preserve">Ann Christopher studied at Harrow School of Art and West of England College of Art. She became an elected member of the Royal Academy of Arts in 1980, a Royal Academician in 1989 and a Fellow of the Royal Society of British Sculptors in 1992. She accepts both public and private commissions from across the UK, USA and France and has exhibited in London, </w:t>
      </w:r>
      <w:proofErr w:type="gramStart"/>
      <w:r w:rsidRPr="001F2C5C">
        <w:rPr>
          <w:rFonts w:ascii="Open Sans" w:eastAsia="Open Sans" w:hAnsi="Open Sans" w:cs="Open Sans"/>
        </w:rPr>
        <w:t>New York</w:t>
      </w:r>
      <w:proofErr w:type="gramEnd"/>
      <w:r w:rsidRPr="001F2C5C">
        <w:rPr>
          <w:rFonts w:ascii="Open Sans" w:eastAsia="Open Sans" w:hAnsi="Open Sans" w:cs="Open Sans"/>
        </w:rPr>
        <w:t xml:space="preserve"> and France. </w:t>
      </w:r>
      <w:r w:rsidRPr="001F2C5C">
        <w:rPr>
          <w:rFonts w:ascii="Open Sans" w:eastAsia="Open Sans" w:hAnsi="Open Sans" w:cs="Open Sans"/>
          <w:i/>
        </w:rPr>
        <w:t>Edge and Line</w:t>
      </w:r>
      <w:r w:rsidRPr="001F2C5C">
        <w:rPr>
          <w:rFonts w:ascii="Open Sans" w:eastAsia="Open Sans" w:hAnsi="Open Sans" w:cs="Open Sans"/>
        </w:rPr>
        <w:t xml:space="preserve"> was her first solo exhibition in New York in 2019. </w:t>
      </w:r>
      <w:r w:rsidR="00B4041A">
        <w:rPr>
          <w:rFonts w:ascii="Open Sans" w:eastAsia="Open Sans" w:hAnsi="Open Sans" w:cs="Open Sans"/>
        </w:rPr>
        <w:t>Ann</w:t>
      </w:r>
      <w:r w:rsidR="009000C7" w:rsidRPr="001F2C5C">
        <w:rPr>
          <w:rFonts w:ascii="Open Sans" w:eastAsia="Open Sans" w:hAnsi="Open Sans" w:cs="Open Sans"/>
        </w:rPr>
        <w:t xml:space="preserve"> will coordinate the 256</w:t>
      </w:r>
      <w:r w:rsidR="009000C7" w:rsidRPr="001F2C5C">
        <w:rPr>
          <w:rFonts w:ascii="Open Sans" w:eastAsia="Open Sans" w:hAnsi="Open Sans" w:cs="Open Sans"/>
          <w:vertAlign w:val="superscript"/>
        </w:rPr>
        <w:t>th</w:t>
      </w:r>
      <w:r w:rsidR="009000C7" w:rsidRPr="001F2C5C">
        <w:rPr>
          <w:rFonts w:ascii="Open Sans" w:eastAsia="Open Sans" w:hAnsi="Open Sans" w:cs="Open Sans"/>
        </w:rPr>
        <w:t xml:space="preserve"> Summer Exhibition at the Royal Academy in 2024. </w:t>
      </w:r>
    </w:p>
    <w:p w14:paraId="7FA8E513" w14:textId="1B443107" w:rsidR="00516E96" w:rsidRDefault="00973668">
      <w:pPr>
        <w:spacing w:before="240" w:after="240" w:line="276" w:lineRule="auto"/>
        <w:jc w:val="both"/>
        <w:rPr>
          <w:rFonts w:ascii="Open Sans" w:eastAsia="Open Sans" w:hAnsi="Open Sans" w:cs="Open Sans"/>
        </w:rPr>
      </w:pPr>
      <w:r>
        <w:rPr>
          <w:rFonts w:ascii="Open Sans" w:eastAsia="Open Sans" w:hAnsi="Open Sans" w:cs="Open Sans"/>
        </w:rPr>
        <w:t xml:space="preserve">The judging panel to select ‘The Charlotte’ was chaired by Laura Ford, President of the Royal Society of Sculptors. She was joined by Clare Alexander, Literary </w:t>
      </w:r>
      <w:proofErr w:type="gramStart"/>
      <w:r>
        <w:rPr>
          <w:rFonts w:ascii="Open Sans" w:eastAsia="Open Sans" w:hAnsi="Open Sans" w:cs="Open Sans"/>
        </w:rPr>
        <w:t>Agent</w:t>
      </w:r>
      <w:proofErr w:type="gramEnd"/>
      <w:r>
        <w:rPr>
          <w:rFonts w:ascii="Open Sans" w:eastAsia="Open Sans" w:hAnsi="Open Sans" w:cs="Open Sans"/>
        </w:rPr>
        <w:t xml:space="preserve"> and Charlotte Aitken Trust trustee; Rachel Cugnoni, Grant Director of the Charlotte Aitken Trust; Sebastian Faulks, novelist and Chair of the Charlotte Aitken Trust; and Kate Mosse, </w:t>
      </w:r>
      <w:r>
        <w:rPr>
          <w:rFonts w:ascii="Open Sans" w:eastAsia="Open Sans" w:hAnsi="Open Sans" w:cs="Open Sans"/>
        </w:rPr>
        <w:lastRenderedPageBreak/>
        <w:t xml:space="preserve">novelist, non-fiction writer and Founder Director of the Women’s Prize for Fiction and the Women’s Prize for Non-Fiction. Together, they chose a shortlist of three artists - </w:t>
      </w:r>
      <w:r w:rsidRPr="001F2C5C">
        <w:rPr>
          <w:rFonts w:ascii="Open Sans" w:eastAsia="Open Sans" w:hAnsi="Open Sans" w:cs="Open Sans"/>
        </w:rPr>
        <w:t>comprising Ann Christopher</w:t>
      </w:r>
      <w:r w:rsidR="009000C7" w:rsidRPr="001F2C5C">
        <w:rPr>
          <w:rFonts w:ascii="Open Sans" w:eastAsia="Open Sans" w:hAnsi="Open Sans" w:cs="Open Sans"/>
        </w:rPr>
        <w:t xml:space="preserve"> </w:t>
      </w:r>
      <w:r w:rsidRPr="001F2C5C">
        <w:rPr>
          <w:rFonts w:ascii="Open Sans" w:eastAsia="Open Sans" w:hAnsi="Open Sans" w:cs="Open Sans"/>
        </w:rPr>
        <w:t>- from a longlist of submissions from Royal Society of Sculptors members. Each shortlisted sculptor was tasked with creating a maquette which was presented to the judging panel.</w:t>
      </w:r>
      <w:r w:rsidR="003C4D72" w:rsidRPr="001F2C5C">
        <w:rPr>
          <w:rFonts w:ascii="Open Sans" w:eastAsia="Open Sans" w:hAnsi="Open Sans" w:cs="Open Sans"/>
        </w:rPr>
        <w:t xml:space="preserve"> </w:t>
      </w:r>
      <w:r w:rsidR="0000314B" w:rsidRPr="001F2C5C">
        <w:rPr>
          <w:rFonts w:ascii="Open Sans" w:eastAsia="Open Sans" w:hAnsi="Open Sans" w:cs="Open Sans"/>
        </w:rPr>
        <w:t>‘</w:t>
      </w:r>
      <w:r w:rsidR="003C4D72" w:rsidRPr="001F2C5C">
        <w:rPr>
          <w:rFonts w:ascii="Open Sans" w:eastAsia="Open Sans" w:hAnsi="Open Sans" w:cs="Open Sans"/>
        </w:rPr>
        <w:t>Th</w:t>
      </w:r>
      <w:r w:rsidR="0000314B" w:rsidRPr="001F2C5C">
        <w:rPr>
          <w:rFonts w:ascii="Open Sans" w:eastAsia="Open Sans" w:hAnsi="Open Sans" w:cs="Open Sans"/>
        </w:rPr>
        <w:t xml:space="preserve">e Charlotte’ </w:t>
      </w:r>
      <w:r w:rsidR="003C4D72" w:rsidRPr="001F2C5C">
        <w:rPr>
          <w:rFonts w:ascii="Open Sans" w:eastAsia="Open Sans" w:hAnsi="Open Sans" w:cs="Open Sans"/>
        </w:rPr>
        <w:t>will be revealed on 13 June 2024.</w:t>
      </w:r>
      <w:r w:rsidR="003C4D72">
        <w:rPr>
          <w:rFonts w:ascii="Open Sans" w:eastAsia="Open Sans" w:hAnsi="Open Sans" w:cs="Open Sans"/>
        </w:rPr>
        <w:t xml:space="preserve"> </w:t>
      </w:r>
    </w:p>
    <w:p w14:paraId="7FA8E514" w14:textId="77777777" w:rsidR="00516E96" w:rsidRDefault="00516E96">
      <w:pPr>
        <w:spacing w:after="0" w:line="276" w:lineRule="auto"/>
        <w:jc w:val="both"/>
        <w:rPr>
          <w:rFonts w:ascii="Open Sans" w:eastAsia="Open Sans" w:hAnsi="Open Sans" w:cs="Open Sans"/>
        </w:rPr>
      </w:pPr>
    </w:p>
    <w:p w14:paraId="7FA8E515" w14:textId="5236FE7C" w:rsidR="00516E96" w:rsidRPr="009000C7" w:rsidRDefault="00973668">
      <w:pPr>
        <w:spacing w:after="0" w:line="276" w:lineRule="auto"/>
        <w:rPr>
          <w:rFonts w:ascii="Open Sans" w:eastAsia="Open Sans" w:hAnsi="Open Sans" w:cs="Open Sans"/>
          <w:i/>
          <w:iCs/>
        </w:rPr>
      </w:pPr>
      <w:r>
        <w:rPr>
          <w:rFonts w:ascii="Open Sans" w:eastAsia="Open Sans" w:hAnsi="Open Sans" w:cs="Open Sans"/>
          <w:b/>
        </w:rPr>
        <w:t>Laura Ford,</w:t>
      </w:r>
      <w:r>
        <w:rPr>
          <w:rFonts w:ascii="Open Sans" w:eastAsia="Open Sans" w:hAnsi="Open Sans" w:cs="Open Sans"/>
        </w:rPr>
        <w:t xml:space="preserve"> President of the Royal Society of Sculptors, said: </w:t>
      </w:r>
      <w:r w:rsidR="009000C7">
        <w:rPr>
          <w:rFonts w:ascii="Open Sans" w:eastAsia="Open Sans" w:hAnsi="Open Sans" w:cs="Open Sans"/>
        </w:rPr>
        <w:t>‘</w:t>
      </w:r>
      <w:r w:rsidR="009000C7" w:rsidRPr="009000C7">
        <w:rPr>
          <w:rFonts w:ascii="Open Sans" w:eastAsia="Open Sans" w:hAnsi="Open Sans" w:cs="Open Sans"/>
          <w:i/>
          <w:iCs/>
        </w:rPr>
        <w:t xml:space="preserve">We are excited to have chosen such a </w:t>
      </w:r>
      <w:r w:rsidR="009000C7">
        <w:rPr>
          <w:rFonts w:ascii="Open Sans" w:eastAsia="Open Sans" w:hAnsi="Open Sans" w:cs="Open Sans"/>
          <w:i/>
          <w:iCs/>
        </w:rPr>
        <w:t xml:space="preserve">celebrated and </w:t>
      </w:r>
      <w:r w:rsidR="009000C7" w:rsidRPr="009000C7">
        <w:rPr>
          <w:rFonts w:ascii="Open Sans" w:eastAsia="Open Sans" w:hAnsi="Open Sans" w:cs="Open Sans"/>
          <w:i/>
          <w:iCs/>
        </w:rPr>
        <w:t xml:space="preserve">distinguished artist </w:t>
      </w:r>
      <w:r w:rsidR="009000C7">
        <w:rPr>
          <w:rFonts w:ascii="Open Sans" w:eastAsia="Open Sans" w:hAnsi="Open Sans" w:cs="Open Sans"/>
          <w:i/>
          <w:iCs/>
        </w:rPr>
        <w:t xml:space="preserve">for this commission </w:t>
      </w:r>
      <w:r w:rsidR="009000C7" w:rsidRPr="009000C7">
        <w:rPr>
          <w:rFonts w:ascii="Open Sans" w:eastAsia="Open Sans" w:hAnsi="Open Sans" w:cs="Open Sans"/>
          <w:i/>
          <w:iCs/>
        </w:rPr>
        <w:t xml:space="preserve">and we look forward to seeing the final piece which </w:t>
      </w:r>
      <w:r w:rsidR="009000C7">
        <w:rPr>
          <w:rFonts w:ascii="Open Sans" w:eastAsia="Open Sans" w:hAnsi="Open Sans" w:cs="Open Sans"/>
          <w:i/>
          <w:iCs/>
        </w:rPr>
        <w:t>will be</w:t>
      </w:r>
      <w:r w:rsidR="009000C7" w:rsidRPr="009000C7">
        <w:rPr>
          <w:rFonts w:ascii="Open Sans" w:eastAsia="Open Sans" w:hAnsi="Open Sans" w:cs="Open Sans"/>
          <w:i/>
          <w:iCs/>
        </w:rPr>
        <w:t xml:space="preserve"> reveal</w:t>
      </w:r>
      <w:r w:rsidR="009000C7">
        <w:rPr>
          <w:rFonts w:ascii="Open Sans" w:eastAsia="Open Sans" w:hAnsi="Open Sans" w:cs="Open Sans"/>
          <w:i/>
          <w:iCs/>
        </w:rPr>
        <w:t>ed</w:t>
      </w:r>
      <w:r w:rsidR="009000C7" w:rsidRPr="009000C7">
        <w:rPr>
          <w:rFonts w:ascii="Open Sans" w:eastAsia="Open Sans" w:hAnsi="Open Sans" w:cs="Open Sans"/>
          <w:i/>
          <w:iCs/>
        </w:rPr>
        <w:t xml:space="preserve"> at the Women’s Prize Summer Party. ‘</w:t>
      </w:r>
    </w:p>
    <w:p w14:paraId="7FA8E516" w14:textId="77777777" w:rsidR="00516E96" w:rsidRDefault="00516E96">
      <w:pPr>
        <w:spacing w:after="0" w:line="276" w:lineRule="auto"/>
        <w:jc w:val="both"/>
        <w:rPr>
          <w:rFonts w:ascii="Open Sans" w:eastAsia="Open Sans" w:hAnsi="Open Sans" w:cs="Open Sans"/>
        </w:rPr>
      </w:pPr>
    </w:p>
    <w:p w14:paraId="7FA8E517" w14:textId="6AB33236" w:rsidR="00516E96" w:rsidRPr="009000C7" w:rsidRDefault="00973668" w:rsidP="009000C7">
      <w:pPr>
        <w:rPr>
          <w:rFonts w:ascii="Open Sans" w:eastAsia="Times New Roman" w:hAnsi="Open Sans"/>
        </w:rPr>
      </w:pPr>
      <w:r w:rsidRPr="009000C7">
        <w:rPr>
          <w:rFonts w:ascii="Open Sans" w:eastAsia="Open Sans" w:hAnsi="Open Sans" w:cs="Open Sans"/>
          <w:b/>
        </w:rPr>
        <w:t>Rachel Cugnoni,</w:t>
      </w:r>
      <w:r w:rsidRPr="009000C7">
        <w:rPr>
          <w:rFonts w:ascii="Open Sans" w:eastAsia="Open Sans" w:hAnsi="Open Sans" w:cs="Open Sans"/>
        </w:rPr>
        <w:t xml:space="preserve"> Grant Director of the Charlotte Aitken Trust, said: </w:t>
      </w:r>
      <w:r w:rsidR="009000C7" w:rsidRPr="009000C7">
        <w:rPr>
          <w:rFonts w:ascii="Open Sans" w:eastAsia="Open Sans" w:hAnsi="Open Sans" w:cs="Open Sans"/>
        </w:rPr>
        <w:t>‘</w:t>
      </w:r>
      <w:r w:rsidR="009000C7" w:rsidRPr="009000C7">
        <w:rPr>
          <w:rFonts w:ascii="Open Sans" w:eastAsia="Times New Roman" w:hAnsi="Open Sans"/>
          <w:i/>
          <w:iCs/>
        </w:rPr>
        <w:t xml:space="preserve">The Charlotte Aitken Trust was set up by the celebrated Literary Agent, Gillon Aitken, in honour of his daughter and so to have one beautiful piece of art </w:t>
      </w:r>
      <w:proofErr w:type="gramStart"/>
      <w:r w:rsidR="009000C7" w:rsidRPr="009000C7">
        <w:rPr>
          <w:rFonts w:ascii="Open Sans" w:eastAsia="Times New Roman" w:hAnsi="Open Sans"/>
          <w:i/>
          <w:iCs/>
        </w:rPr>
        <w:t>-  The</w:t>
      </w:r>
      <w:proofErr w:type="gramEnd"/>
      <w:r w:rsidR="009000C7" w:rsidRPr="009000C7">
        <w:rPr>
          <w:rFonts w:ascii="Open Sans" w:eastAsia="Times New Roman" w:hAnsi="Open Sans"/>
          <w:i/>
          <w:iCs/>
        </w:rPr>
        <w:t xml:space="preserve"> Charlotte</w:t>
      </w:r>
      <w:r w:rsidR="009000C7">
        <w:rPr>
          <w:rFonts w:ascii="Open Sans" w:eastAsia="Times New Roman" w:hAnsi="Open Sans"/>
          <w:i/>
          <w:iCs/>
        </w:rPr>
        <w:t xml:space="preserve"> </w:t>
      </w:r>
      <w:r w:rsidR="009000C7" w:rsidRPr="009000C7">
        <w:rPr>
          <w:rFonts w:ascii="Open Sans" w:eastAsia="Times New Roman" w:hAnsi="Open Sans"/>
          <w:i/>
          <w:iCs/>
        </w:rPr>
        <w:t>- created to celebrate some of the best writing in the English language is something I am certain he would be enormously proud of.  We</w:t>
      </w:r>
      <w:r w:rsidR="009000C7">
        <w:rPr>
          <w:rFonts w:ascii="Open Sans" w:eastAsia="Times New Roman" w:hAnsi="Open Sans"/>
          <w:i/>
          <w:iCs/>
        </w:rPr>
        <w:t>,</w:t>
      </w:r>
      <w:r w:rsidR="009000C7" w:rsidRPr="009000C7">
        <w:rPr>
          <w:rFonts w:ascii="Open Sans" w:eastAsia="Times New Roman" w:hAnsi="Open Sans"/>
          <w:i/>
          <w:iCs/>
        </w:rPr>
        <w:t xml:space="preserve"> the trustees</w:t>
      </w:r>
      <w:r w:rsidR="009000C7">
        <w:rPr>
          <w:rFonts w:ascii="Open Sans" w:eastAsia="Times New Roman" w:hAnsi="Open Sans"/>
          <w:i/>
          <w:iCs/>
        </w:rPr>
        <w:t xml:space="preserve">, </w:t>
      </w:r>
      <w:r w:rsidR="009000C7" w:rsidRPr="009000C7">
        <w:rPr>
          <w:rFonts w:ascii="Open Sans" w:eastAsia="Times New Roman" w:hAnsi="Open Sans"/>
          <w:i/>
          <w:iCs/>
        </w:rPr>
        <w:t>share that pride.’</w:t>
      </w:r>
    </w:p>
    <w:p w14:paraId="7FA8E518" w14:textId="77777777" w:rsidR="00516E96" w:rsidRDefault="00516E96">
      <w:pPr>
        <w:spacing w:after="0" w:line="276" w:lineRule="auto"/>
        <w:jc w:val="both"/>
        <w:rPr>
          <w:rFonts w:ascii="Open Sans" w:eastAsia="Open Sans" w:hAnsi="Open Sans" w:cs="Open Sans"/>
        </w:rPr>
      </w:pPr>
    </w:p>
    <w:p w14:paraId="7FA8E519" w14:textId="7E4E3C77" w:rsidR="00516E96" w:rsidRDefault="00973668">
      <w:pPr>
        <w:spacing w:after="0" w:line="276" w:lineRule="auto"/>
        <w:jc w:val="both"/>
        <w:rPr>
          <w:rFonts w:ascii="Open Sans" w:eastAsia="Open Sans" w:hAnsi="Open Sans" w:cs="Open Sans"/>
          <w:i/>
        </w:rPr>
      </w:pPr>
      <w:r w:rsidRPr="00D351EE">
        <w:rPr>
          <w:rFonts w:ascii="Open Sans" w:eastAsia="Open Sans" w:hAnsi="Open Sans" w:cs="Open Sans"/>
          <w:b/>
        </w:rPr>
        <w:t xml:space="preserve">Kate Mosse, </w:t>
      </w:r>
      <w:r w:rsidRPr="00D351EE">
        <w:rPr>
          <w:rFonts w:ascii="Open Sans" w:eastAsia="Open Sans" w:hAnsi="Open Sans" w:cs="Open Sans"/>
        </w:rPr>
        <w:t>novelist, non-fiction</w:t>
      </w:r>
      <w:r w:rsidRPr="00D351EE">
        <w:rPr>
          <w:rFonts w:ascii="Open Sans" w:eastAsia="Open Sans" w:hAnsi="Open Sans" w:cs="Open Sans"/>
          <w:b/>
        </w:rPr>
        <w:t xml:space="preserve"> </w:t>
      </w:r>
      <w:r w:rsidRPr="00D351EE">
        <w:rPr>
          <w:rFonts w:ascii="Open Sans" w:eastAsia="Open Sans" w:hAnsi="Open Sans" w:cs="Open Sans"/>
        </w:rPr>
        <w:t>writer and Founder Director of the Women’s Prize for Fiction and Women’s Prize for Non-Fiction, added:</w:t>
      </w:r>
      <w:r w:rsidRPr="00D351EE">
        <w:rPr>
          <w:rFonts w:ascii="Open Sans" w:eastAsia="Open Sans" w:hAnsi="Open Sans" w:cs="Open Sans"/>
          <w:i/>
        </w:rPr>
        <w:t xml:space="preserve"> 'It was a wonderful experience to see the sketches from each of the artists brought to life, and no easy task to decide which to choose.  In the end, we loved </w:t>
      </w:r>
      <w:r w:rsidR="0000314B" w:rsidRPr="00D351EE">
        <w:rPr>
          <w:rFonts w:ascii="Open Sans" w:eastAsia="Open Sans" w:hAnsi="Open Sans" w:cs="Open Sans"/>
          <w:i/>
        </w:rPr>
        <w:t xml:space="preserve">Ann’s </w:t>
      </w:r>
      <w:r w:rsidRPr="00D351EE">
        <w:rPr>
          <w:rFonts w:ascii="Open Sans" w:eastAsia="Open Sans" w:hAnsi="Open Sans" w:cs="Open Sans"/>
          <w:i/>
        </w:rPr>
        <w:t>visio</w:t>
      </w:r>
      <w:r w:rsidR="0000314B" w:rsidRPr="00D351EE">
        <w:rPr>
          <w:rFonts w:ascii="Open Sans" w:eastAsia="Open Sans" w:hAnsi="Open Sans" w:cs="Open Sans"/>
          <w:i/>
        </w:rPr>
        <w:t>n.</w:t>
      </w:r>
      <w:r w:rsidRPr="00D351EE">
        <w:rPr>
          <w:rFonts w:ascii="Open Sans" w:eastAsia="Open Sans" w:hAnsi="Open Sans" w:cs="Open Sans"/>
          <w:i/>
        </w:rPr>
        <w:t xml:space="preserve">  I cannot wait to see 'The Charlotte' sharing the stage with 'The Bessie' for the first time at our awards ceremony for both prizes in June.’</w:t>
      </w:r>
    </w:p>
    <w:p w14:paraId="7FA8E51A" w14:textId="77777777" w:rsidR="00516E96" w:rsidRPr="00C241B9" w:rsidRDefault="00973668">
      <w:pPr>
        <w:spacing w:before="240" w:after="240" w:line="276" w:lineRule="auto"/>
        <w:jc w:val="both"/>
        <w:rPr>
          <w:rFonts w:ascii="Open Sans" w:eastAsia="Open Sans" w:hAnsi="Open Sans" w:cs="Open Sans"/>
        </w:rPr>
      </w:pPr>
      <w:r w:rsidRPr="00C241B9">
        <w:rPr>
          <w:rFonts w:ascii="Open Sans" w:eastAsia="Open Sans" w:hAnsi="Open Sans" w:cs="Open Sans"/>
        </w:rPr>
        <w:t xml:space="preserve">Over almost thirty years, the Women’s Prize has changed the landscape of women’s fiction writing and now with the launch of a new non-fiction prize, the Women’s Prize Trust aims to provide a similar platform for non-fiction writers. By leveraging the power of the Women’s Prize brand to become the home of women’s voices, the Women’s Prize for Non-Fiction will celebrate excellence, originality, rigorous </w:t>
      </w:r>
      <w:proofErr w:type="gramStart"/>
      <w:r w:rsidRPr="00C241B9">
        <w:rPr>
          <w:rFonts w:ascii="Open Sans" w:eastAsia="Open Sans" w:hAnsi="Open Sans" w:cs="Open Sans"/>
        </w:rPr>
        <w:t>research</w:t>
      </w:r>
      <w:proofErr w:type="gramEnd"/>
      <w:r w:rsidRPr="00C241B9">
        <w:rPr>
          <w:rFonts w:ascii="Open Sans" w:eastAsia="Open Sans" w:hAnsi="Open Sans" w:cs="Open Sans"/>
        </w:rPr>
        <w:t xml:space="preserve"> and accessibility in all forms of narrative non-fiction – from science, smart-thinking, politics, biography and history, to memoir, sport, music, nature writing, faith and philosophy.  Books must be the work of a single author and be published in the UK between 1st April 2023 to 31st March 2024.</w:t>
      </w:r>
    </w:p>
    <w:p w14:paraId="7FA8E51B" w14:textId="77777777" w:rsidR="00516E96" w:rsidRDefault="00973668">
      <w:pPr>
        <w:spacing w:before="240" w:after="240" w:line="276" w:lineRule="auto"/>
        <w:jc w:val="both"/>
        <w:rPr>
          <w:rFonts w:ascii="Open Sans" w:eastAsia="Open Sans" w:hAnsi="Open Sans" w:cs="Open Sans"/>
        </w:rPr>
      </w:pPr>
      <w:r w:rsidRPr="00C241B9">
        <w:rPr>
          <w:rFonts w:ascii="Open Sans" w:eastAsia="Open Sans" w:hAnsi="Open Sans" w:cs="Open Sans"/>
        </w:rPr>
        <w:t>The Women’s Prize for Non-</w:t>
      </w:r>
      <w:proofErr w:type="gramStart"/>
      <w:r w:rsidRPr="00C241B9">
        <w:rPr>
          <w:rFonts w:ascii="Open Sans" w:eastAsia="Open Sans" w:hAnsi="Open Sans" w:cs="Open Sans"/>
        </w:rPr>
        <w:t>fiction  -</w:t>
      </w:r>
      <w:proofErr w:type="gramEnd"/>
      <w:r w:rsidRPr="00C241B9">
        <w:rPr>
          <w:rFonts w:ascii="Open Sans" w:eastAsia="Open Sans" w:hAnsi="Open Sans" w:cs="Open Sans"/>
        </w:rPr>
        <w:t xml:space="preserve"> which has long been an aim of the Women's Prize Trust - was in part born out of research released in 2023 which demonstrated that female non-fiction writers are less likely to be reviewed in the UK national media and less likely to be shortlisted, or win book prizes, than their male counterparts. Female writers have not only received lower advances than men over the last five </w:t>
      </w:r>
      <w:proofErr w:type="gramStart"/>
      <w:r w:rsidRPr="00C241B9">
        <w:rPr>
          <w:rFonts w:ascii="Open Sans" w:eastAsia="Open Sans" w:hAnsi="Open Sans" w:cs="Open Sans"/>
        </w:rPr>
        <w:t>years, but</w:t>
      </w:r>
      <w:proofErr w:type="gramEnd"/>
      <w:r w:rsidRPr="00C241B9">
        <w:rPr>
          <w:rFonts w:ascii="Open Sans" w:eastAsia="Open Sans" w:hAnsi="Open Sans" w:cs="Open Sans"/>
        </w:rPr>
        <w:t xml:space="preserve"> have also seen a sharper drop in their median earnings in this same period compared to male writers. </w:t>
      </w:r>
    </w:p>
    <w:p w14:paraId="223E2034" w14:textId="77777777" w:rsidR="001F2C5C" w:rsidRDefault="001F2C5C">
      <w:pPr>
        <w:spacing w:before="240" w:after="240" w:line="276" w:lineRule="auto"/>
        <w:jc w:val="center"/>
        <w:rPr>
          <w:rFonts w:ascii="Open Sans" w:eastAsia="Open Sans" w:hAnsi="Open Sans" w:cs="Open Sans"/>
          <w:b/>
          <w:u w:val="single"/>
        </w:rPr>
      </w:pPr>
    </w:p>
    <w:p w14:paraId="1E205CE2" w14:textId="77777777" w:rsidR="001F2C5C" w:rsidRDefault="001F2C5C">
      <w:pPr>
        <w:spacing w:before="240" w:after="240" w:line="276" w:lineRule="auto"/>
        <w:jc w:val="center"/>
        <w:rPr>
          <w:rFonts w:ascii="Open Sans" w:eastAsia="Open Sans" w:hAnsi="Open Sans" w:cs="Open Sans"/>
          <w:b/>
          <w:u w:val="single"/>
        </w:rPr>
      </w:pPr>
    </w:p>
    <w:p w14:paraId="31C6229A" w14:textId="77777777" w:rsidR="007D687E" w:rsidRDefault="007D687E">
      <w:pPr>
        <w:spacing w:before="240" w:after="240" w:line="276" w:lineRule="auto"/>
        <w:jc w:val="center"/>
        <w:rPr>
          <w:rFonts w:ascii="Open Sans" w:eastAsia="Open Sans" w:hAnsi="Open Sans" w:cs="Open Sans"/>
          <w:b/>
          <w:u w:val="single"/>
        </w:rPr>
      </w:pPr>
    </w:p>
    <w:p w14:paraId="7FA8E51C" w14:textId="77A93794" w:rsidR="00516E96" w:rsidRDefault="00973668">
      <w:pPr>
        <w:spacing w:before="240" w:after="240" w:line="276" w:lineRule="auto"/>
        <w:jc w:val="center"/>
        <w:rPr>
          <w:rFonts w:ascii="Open Sans" w:eastAsia="Open Sans" w:hAnsi="Open Sans" w:cs="Open Sans"/>
          <w:b/>
          <w:u w:val="single"/>
        </w:rPr>
      </w:pPr>
      <w:r>
        <w:rPr>
          <w:rFonts w:ascii="Open Sans" w:eastAsia="Open Sans" w:hAnsi="Open Sans" w:cs="Open Sans"/>
          <w:b/>
          <w:u w:val="single"/>
        </w:rPr>
        <w:t>Notes to editors</w:t>
      </w:r>
    </w:p>
    <w:p w14:paraId="7FA8E51D" w14:textId="77777777" w:rsidR="00516E96" w:rsidRDefault="00973668">
      <w:pPr>
        <w:spacing w:before="240" w:after="240" w:line="276" w:lineRule="auto"/>
        <w:jc w:val="both"/>
        <w:rPr>
          <w:rFonts w:ascii="Open Sans" w:eastAsia="Open Sans" w:hAnsi="Open Sans" w:cs="Open Sans"/>
          <w:b/>
        </w:rPr>
      </w:pPr>
      <w:r>
        <w:rPr>
          <w:rFonts w:ascii="Open Sans" w:eastAsia="Open Sans" w:hAnsi="Open Sans" w:cs="Open Sans"/>
          <w:b/>
        </w:rPr>
        <w:t xml:space="preserve">Women’s Prize for Non-Fiction: </w:t>
      </w:r>
    </w:p>
    <w:p w14:paraId="7FA8E51E" w14:textId="77777777" w:rsidR="00516E96" w:rsidRDefault="00973668">
      <w:pPr>
        <w:numPr>
          <w:ilvl w:val="0"/>
          <w:numId w:val="1"/>
        </w:numPr>
        <w:spacing w:before="240" w:after="0" w:line="276" w:lineRule="auto"/>
        <w:rPr>
          <w:rFonts w:ascii="Open Sans" w:eastAsia="Open Sans" w:hAnsi="Open Sans" w:cs="Open Sans"/>
        </w:rPr>
      </w:pPr>
      <w:r>
        <w:rPr>
          <w:rFonts w:ascii="Open Sans" w:eastAsia="Open Sans" w:hAnsi="Open Sans" w:cs="Open Sans"/>
        </w:rPr>
        <w:t xml:space="preserve">Chaired by award-winning historian, </w:t>
      </w:r>
      <w:proofErr w:type="gramStart"/>
      <w:r>
        <w:rPr>
          <w:rFonts w:ascii="Open Sans" w:eastAsia="Open Sans" w:hAnsi="Open Sans" w:cs="Open Sans"/>
        </w:rPr>
        <w:t>author</w:t>
      </w:r>
      <w:proofErr w:type="gramEnd"/>
      <w:r>
        <w:rPr>
          <w:rFonts w:ascii="Open Sans" w:eastAsia="Open Sans" w:hAnsi="Open Sans" w:cs="Open Sans"/>
        </w:rPr>
        <w:t xml:space="preserve"> and broadcaster Professor Suzannah Lipscomb</w:t>
      </w:r>
    </w:p>
    <w:p w14:paraId="7FA8E51F" w14:textId="77777777" w:rsidR="00516E96" w:rsidRDefault="00973668">
      <w:pPr>
        <w:numPr>
          <w:ilvl w:val="0"/>
          <w:numId w:val="1"/>
        </w:numPr>
        <w:spacing w:after="0" w:line="276" w:lineRule="auto"/>
        <w:rPr>
          <w:rFonts w:ascii="Open Sans" w:eastAsia="Open Sans" w:hAnsi="Open Sans" w:cs="Open Sans"/>
        </w:rPr>
      </w:pPr>
      <w:r>
        <w:rPr>
          <w:rFonts w:ascii="Open Sans" w:eastAsia="Open Sans" w:hAnsi="Open Sans" w:cs="Open Sans"/>
        </w:rPr>
        <w:t xml:space="preserve">Judging panel also </w:t>
      </w:r>
      <w:proofErr w:type="gramStart"/>
      <w:r>
        <w:rPr>
          <w:rFonts w:ascii="Open Sans" w:eastAsia="Open Sans" w:hAnsi="Open Sans" w:cs="Open Sans"/>
        </w:rPr>
        <w:t>includes:</w:t>
      </w:r>
      <w:proofErr w:type="gramEnd"/>
      <w:r>
        <w:rPr>
          <w:rFonts w:ascii="Open Sans" w:eastAsia="Open Sans" w:hAnsi="Open Sans" w:cs="Open Sans"/>
        </w:rPr>
        <w:t xml:space="preserve"> Venetia La Manna, Professor Nicola Rollock, Anne Sebba and Kamila Shamsie,</w:t>
      </w:r>
    </w:p>
    <w:p w14:paraId="7FA8E520" w14:textId="77777777" w:rsidR="00516E96" w:rsidRDefault="00973668">
      <w:pPr>
        <w:numPr>
          <w:ilvl w:val="0"/>
          <w:numId w:val="1"/>
        </w:numPr>
        <w:spacing w:after="0" w:line="276" w:lineRule="auto"/>
        <w:rPr>
          <w:rFonts w:ascii="Open Sans" w:eastAsia="Open Sans" w:hAnsi="Open Sans" w:cs="Open Sans"/>
        </w:rPr>
      </w:pPr>
      <w:r>
        <w:rPr>
          <w:rFonts w:ascii="Open Sans" w:eastAsia="Open Sans" w:hAnsi="Open Sans" w:cs="Open Sans"/>
        </w:rPr>
        <w:t xml:space="preserve">Longlist announced: 15 </w:t>
      </w:r>
      <w:proofErr w:type="gramStart"/>
      <w:r>
        <w:rPr>
          <w:rFonts w:ascii="Open Sans" w:eastAsia="Open Sans" w:hAnsi="Open Sans" w:cs="Open Sans"/>
        </w:rPr>
        <w:t>February</w:t>
      </w:r>
      <w:proofErr w:type="gramEnd"/>
    </w:p>
    <w:p w14:paraId="7FA8E521" w14:textId="77777777" w:rsidR="00516E96" w:rsidRDefault="00973668">
      <w:pPr>
        <w:numPr>
          <w:ilvl w:val="0"/>
          <w:numId w:val="1"/>
        </w:numPr>
        <w:spacing w:after="0" w:line="276" w:lineRule="auto"/>
        <w:rPr>
          <w:rFonts w:ascii="Open Sans" w:eastAsia="Open Sans" w:hAnsi="Open Sans" w:cs="Open Sans"/>
        </w:rPr>
      </w:pPr>
      <w:r>
        <w:rPr>
          <w:rFonts w:ascii="Open Sans" w:eastAsia="Open Sans" w:hAnsi="Open Sans" w:cs="Open Sans"/>
        </w:rPr>
        <w:t xml:space="preserve">Shortlist announced: 27 </w:t>
      </w:r>
      <w:proofErr w:type="gramStart"/>
      <w:r>
        <w:rPr>
          <w:rFonts w:ascii="Open Sans" w:eastAsia="Open Sans" w:hAnsi="Open Sans" w:cs="Open Sans"/>
        </w:rPr>
        <w:t>March</w:t>
      </w:r>
      <w:proofErr w:type="gramEnd"/>
      <w:r>
        <w:rPr>
          <w:rFonts w:ascii="Open Sans" w:eastAsia="Open Sans" w:hAnsi="Open Sans" w:cs="Open Sans"/>
        </w:rPr>
        <w:t xml:space="preserve"> </w:t>
      </w:r>
    </w:p>
    <w:p w14:paraId="7FA8E522" w14:textId="77777777" w:rsidR="00516E96" w:rsidRDefault="00973668">
      <w:pPr>
        <w:numPr>
          <w:ilvl w:val="0"/>
          <w:numId w:val="1"/>
        </w:numPr>
        <w:spacing w:after="240" w:line="276" w:lineRule="auto"/>
        <w:rPr>
          <w:rFonts w:ascii="Open Sans" w:eastAsia="Open Sans" w:hAnsi="Open Sans" w:cs="Open Sans"/>
        </w:rPr>
      </w:pPr>
      <w:r>
        <w:rPr>
          <w:rFonts w:ascii="Open Sans" w:eastAsia="Open Sans" w:hAnsi="Open Sans" w:cs="Open Sans"/>
        </w:rPr>
        <w:t xml:space="preserve">Winner announced: 13 </w:t>
      </w:r>
      <w:proofErr w:type="gramStart"/>
      <w:r>
        <w:rPr>
          <w:rFonts w:ascii="Open Sans" w:eastAsia="Open Sans" w:hAnsi="Open Sans" w:cs="Open Sans"/>
        </w:rPr>
        <w:t>June</w:t>
      </w:r>
      <w:proofErr w:type="gramEnd"/>
      <w:r>
        <w:rPr>
          <w:rFonts w:ascii="Open Sans" w:eastAsia="Open Sans" w:hAnsi="Open Sans" w:cs="Open Sans"/>
        </w:rPr>
        <w:t xml:space="preserve"> </w:t>
      </w:r>
    </w:p>
    <w:p w14:paraId="7FA8E523" w14:textId="77777777" w:rsidR="00516E96" w:rsidRDefault="00973668">
      <w:pPr>
        <w:spacing w:before="240" w:after="240" w:line="276" w:lineRule="auto"/>
        <w:jc w:val="both"/>
        <w:rPr>
          <w:rFonts w:ascii="Open Sans" w:eastAsia="Open Sans" w:hAnsi="Open Sans" w:cs="Open Sans"/>
        </w:rPr>
      </w:pPr>
      <w:r>
        <w:rPr>
          <w:rFonts w:ascii="Open Sans" w:eastAsia="Open Sans" w:hAnsi="Open Sans" w:cs="Open Sans"/>
          <w:b/>
        </w:rPr>
        <w:t xml:space="preserve">Women’s Prize for Fiction: </w:t>
      </w:r>
    </w:p>
    <w:p w14:paraId="7FA8E524" w14:textId="77777777" w:rsidR="00516E96" w:rsidRDefault="00973668">
      <w:pPr>
        <w:numPr>
          <w:ilvl w:val="0"/>
          <w:numId w:val="1"/>
        </w:numPr>
        <w:spacing w:before="240" w:after="0" w:line="276" w:lineRule="auto"/>
        <w:jc w:val="both"/>
        <w:rPr>
          <w:rFonts w:ascii="Open Sans" w:eastAsia="Open Sans" w:hAnsi="Open Sans" w:cs="Open Sans"/>
        </w:rPr>
      </w:pPr>
      <w:r>
        <w:rPr>
          <w:rFonts w:ascii="Open Sans" w:eastAsia="Open Sans" w:hAnsi="Open Sans" w:cs="Open Sans"/>
        </w:rPr>
        <w:t>Chaired by award-winning author Monica Ali</w:t>
      </w:r>
    </w:p>
    <w:p w14:paraId="7FA8E525" w14:textId="77777777" w:rsidR="00516E96" w:rsidRDefault="005F0184">
      <w:pPr>
        <w:numPr>
          <w:ilvl w:val="0"/>
          <w:numId w:val="1"/>
        </w:numPr>
        <w:spacing w:after="0" w:line="276" w:lineRule="auto"/>
        <w:jc w:val="both"/>
        <w:rPr>
          <w:rFonts w:ascii="Open Sans" w:eastAsia="Open Sans" w:hAnsi="Open Sans" w:cs="Open Sans"/>
        </w:rPr>
      </w:pPr>
      <w:sdt>
        <w:sdtPr>
          <w:tag w:val="goog_rdk_0"/>
          <w:id w:val="-2109262343"/>
        </w:sdtPr>
        <w:sdtEndPr/>
        <w:sdtContent>
          <w:r w:rsidR="00973668">
            <w:rPr>
              <w:rFonts w:ascii="Arial" w:eastAsia="Arial" w:hAnsi="Arial" w:cs="Arial"/>
            </w:rPr>
            <w:t xml:space="preserve">Judging panel also includes:  </w:t>
          </w:r>
          <w:proofErr w:type="spellStart"/>
          <w:r w:rsidR="00973668">
            <w:rPr>
              <w:rFonts w:ascii="Arial" w:eastAsia="Arial" w:hAnsi="Arial" w:cs="Arial"/>
            </w:rPr>
            <w:t>Ayọ̀bámi</w:t>
          </w:r>
          <w:proofErr w:type="spellEnd"/>
          <w:r w:rsidR="00973668">
            <w:rPr>
              <w:rFonts w:ascii="Arial" w:eastAsia="Arial" w:hAnsi="Arial" w:cs="Arial"/>
            </w:rPr>
            <w:t xml:space="preserve"> </w:t>
          </w:r>
          <w:proofErr w:type="spellStart"/>
          <w:r w:rsidR="00973668">
            <w:rPr>
              <w:rFonts w:ascii="Arial" w:eastAsia="Arial" w:hAnsi="Arial" w:cs="Arial"/>
            </w:rPr>
            <w:t>Adébáyọ</w:t>
          </w:r>
          <w:proofErr w:type="spellEnd"/>
          <w:r w:rsidR="00973668">
            <w:rPr>
              <w:rFonts w:ascii="Arial" w:eastAsia="Arial" w:hAnsi="Arial" w:cs="Arial"/>
            </w:rPr>
            <w:t xml:space="preserve">̀, Monica Ali, Laura Dockrill, Indira </w:t>
          </w:r>
          <w:proofErr w:type="gramStart"/>
          <w:r w:rsidR="00973668">
            <w:rPr>
              <w:rFonts w:ascii="Arial" w:eastAsia="Arial" w:hAnsi="Arial" w:cs="Arial"/>
            </w:rPr>
            <w:t>Varma</w:t>
          </w:r>
          <w:proofErr w:type="gramEnd"/>
          <w:r w:rsidR="00973668">
            <w:rPr>
              <w:rFonts w:ascii="Arial" w:eastAsia="Arial" w:hAnsi="Arial" w:cs="Arial"/>
            </w:rPr>
            <w:t xml:space="preserve"> and Anna Whitehouse</w:t>
          </w:r>
        </w:sdtContent>
      </w:sdt>
    </w:p>
    <w:p w14:paraId="7FA8E526" w14:textId="77777777" w:rsidR="00516E96" w:rsidRDefault="00973668">
      <w:pPr>
        <w:numPr>
          <w:ilvl w:val="0"/>
          <w:numId w:val="1"/>
        </w:numPr>
        <w:spacing w:after="0" w:line="276" w:lineRule="auto"/>
        <w:jc w:val="both"/>
        <w:rPr>
          <w:rFonts w:ascii="Open Sans" w:eastAsia="Open Sans" w:hAnsi="Open Sans" w:cs="Open Sans"/>
        </w:rPr>
      </w:pPr>
      <w:r>
        <w:rPr>
          <w:rFonts w:ascii="Open Sans" w:eastAsia="Open Sans" w:hAnsi="Open Sans" w:cs="Open Sans"/>
        </w:rPr>
        <w:t xml:space="preserve">Longlist announced: 5 </w:t>
      </w:r>
      <w:proofErr w:type="gramStart"/>
      <w:r>
        <w:rPr>
          <w:rFonts w:ascii="Open Sans" w:eastAsia="Open Sans" w:hAnsi="Open Sans" w:cs="Open Sans"/>
        </w:rPr>
        <w:t>March</w:t>
      </w:r>
      <w:proofErr w:type="gramEnd"/>
    </w:p>
    <w:p w14:paraId="7FA8E527" w14:textId="77777777" w:rsidR="00516E96" w:rsidRDefault="00973668">
      <w:pPr>
        <w:numPr>
          <w:ilvl w:val="0"/>
          <w:numId w:val="1"/>
        </w:numPr>
        <w:spacing w:after="0" w:line="276" w:lineRule="auto"/>
        <w:jc w:val="both"/>
        <w:rPr>
          <w:rFonts w:ascii="Open Sans" w:eastAsia="Open Sans" w:hAnsi="Open Sans" w:cs="Open Sans"/>
        </w:rPr>
      </w:pPr>
      <w:r>
        <w:rPr>
          <w:rFonts w:ascii="Open Sans" w:eastAsia="Open Sans" w:hAnsi="Open Sans" w:cs="Open Sans"/>
        </w:rPr>
        <w:t xml:space="preserve">Shortlist announced: 24 </w:t>
      </w:r>
      <w:proofErr w:type="gramStart"/>
      <w:r>
        <w:rPr>
          <w:rFonts w:ascii="Open Sans" w:eastAsia="Open Sans" w:hAnsi="Open Sans" w:cs="Open Sans"/>
        </w:rPr>
        <w:t>April</w:t>
      </w:r>
      <w:proofErr w:type="gramEnd"/>
    </w:p>
    <w:p w14:paraId="147CC33D" w14:textId="5892EC68" w:rsidR="00A9123B" w:rsidRPr="00C83779" w:rsidRDefault="00973668" w:rsidP="00A9123B">
      <w:pPr>
        <w:numPr>
          <w:ilvl w:val="0"/>
          <w:numId w:val="1"/>
        </w:numPr>
        <w:spacing w:after="240" w:line="276" w:lineRule="auto"/>
        <w:rPr>
          <w:rFonts w:ascii="Open Sans" w:eastAsia="Open Sans" w:hAnsi="Open Sans" w:cs="Open Sans"/>
        </w:rPr>
      </w:pPr>
      <w:r>
        <w:rPr>
          <w:rFonts w:ascii="Open Sans" w:eastAsia="Open Sans" w:hAnsi="Open Sans" w:cs="Open Sans"/>
        </w:rPr>
        <w:t xml:space="preserve">Winner announced: 13 </w:t>
      </w:r>
      <w:proofErr w:type="gramStart"/>
      <w:r>
        <w:rPr>
          <w:rFonts w:ascii="Open Sans" w:eastAsia="Open Sans" w:hAnsi="Open Sans" w:cs="Open Sans"/>
        </w:rPr>
        <w:t>June</w:t>
      </w:r>
      <w:proofErr w:type="gramEnd"/>
      <w:r>
        <w:rPr>
          <w:rFonts w:ascii="Open Sans" w:eastAsia="Open Sans" w:hAnsi="Open Sans" w:cs="Open Sans"/>
        </w:rPr>
        <w:t xml:space="preserve"> </w:t>
      </w:r>
    </w:p>
    <w:p w14:paraId="1B490091" w14:textId="07FEE920" w:rsidR="00A9123B" w:rsidRPr="00A9123B" w:rsidRDefault="00A9123B" w:rsidP="00A9123B">
      <w:pPr>
        <w:spacing w:after="240" w:line="276" w:lineRule="auto"/>
        <w:rPr>
          <w:rFonts w:ascii="Open Sans" w:eastAsia="Open Sans" w:hAnsi="Open Sans" w:cs="Open Sans"/>
          <w:b/>
          <w:bCs/>
        </w:rPr>
      </w:pPr>
      <w:r w:rsidRPr="00A9123B">
        <w:rPr>
          <w:rFonts w:ascii="Open Sans" w:eastAsia="Open Sans" w:hAnsi="Open Sans" w:cs="Open Sans"/>
          <w:b/>
          <w:bCs/>
        </w:rPr>
        <w:t>Ann Christopher</w:t>
      </w:r>
      <w:r>
        <w:rPr>
          <w:rFonts w:ascii="Open Sans" w:eastAsia="Open Sans" w:hAnsi="Open Sans" w:cs="Open Sans"/>
          <w:b/>
          <w:bCs/>
        </w:rPr>
        <w:t>:</w:t>
      </w:r>
      <w:r w:rsidRPr="00A9123B">
        <w:rPr>
          <w:rFonts w:ascii="Open Sans" w:eastAsia="Open Sans" w:hAnsi="Open Sans" w:cs="Open Sans"/>
          <w:b/>
          <w:bCs/>
        </w:rPr>
        <w:t xml:space="preserve"> </w:t>
      </w:r>
    </w:p>
    <w:p w14:paraId="62C188A8" w14:textId="69D7406A" w:rsidR="00A9123B" w:rsidRPr="00396880" w:rsidRDefault="00A9123B" w:rsidP="00396880">
      <w:pPr>
        <w:pStyle w:val="ListParagraph"/>
        <w:numPr>
          <w:ilvl w:val="0"/>
          <w:numId w:val="2"/>
        </w:numPr>
        <w:spacing w:after="240" w:line="276" w:lineRule="auto"/>
        <w:rPr>
          <w:rFonts w:ascii="Open Sans" w:eastAsia="Open Sans" w:hAnsi="Open Sans" w:cs="Open Sans"/>
        </w:rPr>
      </w:pPr>
      <w:r w:rsidRPr="00396880">
        <w:rPr>
          <w:rFonts w:ascii="Open Sans" w:eastAsia="Open Sans" w:hAnsi="Open Sans" w:cs="Open Sans"/>
        </w:rPr>
        <w:t>Instagram: @</w:t>
      </w:r>
      <w:proofErr w:type="gramStart"/>
      <w:r w:rsidRPr="00396880">
        <w:rPr>
          <w:rFonts w:ascii="Open Sans" w:eastAsia="Open Sans" w:hAnsi="Open Sans" w:cs="Open Sans"/>
        </w:rPr>
        <w:t>annchristopher.sculptor</w:t>
      </w:r>
      <w:proofErr w:type="gramEnd"/>
    </w:p>
    <w:p w14:paraId="029E8FDA" w14:textId="0F2C8B8A" w:rsidR="00A9123B" w:rsidRPr="00396880" w:rsidRDefault="00A9123B" w:rsidP="00396880">
      <w:pPr>
        <w:pStyle w:val="ListParagraph"/>
        <w:numPr>
          <w:ilvl w:val="0"/>
          <w:numId w:val="2"/>
        </w:numPr>
        <w:spacing w:after="240" w:line="276" w:lineRule="auto"/>
        <w:rPr>
          <w:rFonts w:ascii="Open Sans" w:eastAsia="Open Sans" w:hAnsi="Open Sans" w:cs="Open Sans"/>
        </w:rPr>
      </w:pPr>
      <w:r w:rsidRPr="00396880">
        <w:rPr>
          <w:rFonts w:ascii="Open Sans" w:eastAsia="Open Sans" w:hAnsi="Open Sans" w:cs="Open Sans"/>
        </w:rPr>
        <w:t xml:space="preserve">Website: </w:t>
      </w:r>
      <w:hyperlink r:id="rId7" w:history="1">
        <w:r w:rsidRPr="00396880">
          <w:rPr>
            <w:rStyle w:val="Hyperlink"/>
            <w:rFonts w:ascii="Open Sans" w:eastAsia="Open Sans" w:hAnsi="Open Sans" w:cs="Open Sans"/>
          </w:rPr>
          <w:t>www.annchristopher.co.uk</w:t>
        </w:r>
      </w:hyperlink>
      <w:r w:rsidRPr="00396880">
        <w:rPr>
          <w:rFonts w:ascii="Open Sans" w:eastAsia="Open Sans" w:hAnsi="Open Sans" w:cs="Open Sans"/>
        </w:rPr>
        <w:t xml:space="preserve"> </w:t>
      </w:r>
    </w:p>
    <w:p w14:paraId="7FA8E529" w14:textId="77777777" w:rsidR="00516E96" w:rsidRDefault="00516E96">
      <w:pPr>
        <w:spacing w:after="0" w:line="276" w:lineRule="auto"/>
        <w:rPr>
          <w:rFonts w:ascii="Open Sans" w:eastAsia="Open Sans" w:hAnsi="Open Sans" w:cs="Open Sans"/>
          <w:sz w:val="24"/>
          <w:szCs w:val="24"/>
        </w:rPr>
      </w:pPr>
    </w:p>
    <w:p w14:paraId="7FA8E52A" w14:textId="77777777" w:rsidR="00516E96" w:rsidRDefault="00973668">
      <w:pPr>
        <w:spacing w:after="0" w:line="276" w:lineRule="auto"/>
        <w:jc w:val="center"/>
        <w:rPr>
          <w:rFonts w:ascii="Open Sans" w:eastAsia="Open Sans" w:hAnsi="Open Sans" w:cs="Open Sans"/>
          <w:b/>
          <w:color w:val="0563C1"/>
          <w:sz w:val="24"/>
          <w:szCs w:val="24"/>
          <w:u w:val="single"/>
        </w:rPr>
      </w:pPr>
      <w:r>
        <w:rPr>
          <w:rFonts w:ascii="Open Sans" w:eastAsia="Open Sans" w:hAnsi="Open Sans" w:cs="Open Sans"/>
          <w:b/>
          <w:sz w:val="24"/>
          <w:szCs w:val="24"/>
        </w:rPr>
        <w:t xml:space="preserve">For further information, please contact Christian Lewis </w:t>
      </w:r>
      <w:hyperlink r:id="rId8">
        <w:r>
          <w:rPr>
            <w:rFonts w:ascii="Open Sans" w:eastAsia="Open Sans" w:hAnsi="Open Sans" w:cs="Open Sans"/>
            <w:b/>
            <w:color w:val="0563C1"/>
            <w:sz w:val="24"/>
            <w:szCs w:val="24"/>
            <w:u w:val="single"/>
          </w:rPr>
          <w:t>christian@womensprize.com</w:t>
        </w:r>
      </w:hyperlink>
      <w:r>
        <w:rPr>
          <w:rFonts w:ascii="Open Sans" w:eastAsia="Open Sans" w:hAnsi="Open Sans" w:cs="Open Sans"/>
          <w:b/>
          <w:color w:val="0563C1"/>
          <w:sz w:val="24"/>
          <w:szCs w:val="24"/>
          <w:u w:val="single"/>
        </w:rPr>
        <w:t xml:space="preserve">/ </w:t>
      </w:r>
      <w:proofErr w:type="gramStart"/>
      <w:r>
        <w:rPr>
          <w:rFonts w:ascii="Open Sans" w:eastAsia="Open Sans" w:hAnsi="Open Sans" w:cs="Open Sans"/>
          <w:b/>
          <w:color w:val="0563C1"/>
          <w:sz w:val="24"/>
          <w:szCs w:val="24"/>
          <w:u w:val="single"/>
        </w:rPr>
        <w:t>07919324890</w:t>
      </w:r>
      <w:proofErr w:type="gramEnd"/>
    </w:p>
    <w:p w14:paraId="200707C8" w14:textId="77777777" w:rsidR="00396880" w:rsidRDefault="00396880">
      <w:pPr>
        <w:spacing w:after="0" w:line="276" w:lineRule="auto"/>
        <w:jc w:val="center"/>
        <w:rPr>
          <w:rFonts w:ascii="Open Sans" w:eastAsia="Open Sans" w:hAnsi="Open Sans" w:cs="Open Sans"/>
          <w:b/>
          <w:sz w:val="24"/>
          <w:szCs w:val="24"/>
        </w:rPr>
      </w:pPr>
    </w:p>
    <w:p w14:paraId="7FA8E52B" w14:textId="77777777" w:rsidR="00516E96" w:rsidRDefault="00973668">
      <w:pPr>
        <w:spacing w:after="0" w:line="276" w:lineRule="auto"/>
        <w:jc w:val="center"/>
        <w:rPr>
          <w:rFonts w:ascii="Open Sans" w:eastAsia="Open Sans" w:hAnsi="Open Sans" w:cs="Open Sans"/>
          <w:b/>
          <w:sz w:val="24"/>
          <w:szCs w:val="24"/>
        </w:rPr>
      </w:pPr>
      <w:r>
        <w:rPr>
          <w:rFonts w:ascii="Open Sans" w:eastAsia="Open Sans" w:hAnsi="Open Sans" w:cs="Open Sans"/>
          <w:b/>
          <w:sz w:val="24"/>
          <w:szCs w:val="24"/>
        </w:rPr>
        <w:t xml:space="preserve">If you are interested in collaborating with the Women’s Prize Trust – or to discuss sponsorship opportunities – please contact Executive Director Claire Shanahan </w:t>
      </w:r>
      <w:hyperlink r:id="rId9">
        <w:r>
          <w:rPr>
            <w:rFonts w:ascii="Open Sans" w:eastAsia="Open Sans" w:hAnsi="Open Sans" w:cs="Open Sans"/>
            <w:b/>
            <w:color w:val="0563C1"/>
            <w:sz w:val="24"/>
            <w:szCs w:val="24"/>
            <w:u w:val="single"/>
          </w:rPr>
          <w:t>claire@womensprize.com</w:t>
        </w:r>
      </w:hyperlink>
    </w:p>
    <w:p w14:paraId="7FA8E52C" w14:textId="77777777" w:rsidR="00516E96" w:rsidRDefault="00516E96">
      <w:pPr>
        <w:spacing w:after="0" w:line="360" w:lineRule="auto"/>
        <w:jc w:val="both"/>
        <w:rPr>
          <w:rFonts w:ascii="Gill Sans" w:eastAsia="Gill Sans" w:hAnsi="Gill Sans" w:cs="Gill Sans"/>
          <w:b/>
          <w:sz w:val="24"/>
          <w:szCs w:val="24"/>
        </w:rPr>
      </w:pPr>
    </w:p>
    <w:p w14:paraId="7FA8E52D" w14:textId="77777777" w:rsidR="00516E96" w:rsidRDefault="00516E96">
      <w:pPr>
        <w:spacing w:after="0" w:line="360" w:lineRule="auto"/>
        <w:jc w:val="both"/>
        <w:rPr>
          <w:rFonts w:ascii="Gill Sans" w:eastAsia="Gill Sans" w:hAnsi="Gill Sans" w:cs="Gill Sans"/>
          <w:color w:val="FF0000"/>
          <w:sz w:val="24"/>
          <w:szCs w:val="24"/>
        </w:rPr>
      </w:pPr>
    </w:p>
    <w:p w14:paraId="7FA8E52E" w14:textId="77777777" w:rsidR="00516E96" w:rsidRDefault="00973668">
      <w:pPr>
        <w:spacing w:line="276" w:lineRule="auto"/>
        <w:jc w:val="center"/>
        <w:rPr>
          <w:rFonts w:ascii="Gill Sans" w:eastAsia="Gill Sans" w:hAnsi="Gill Sans" w:cs="Gill Sans"/>
          <w:b/>
          <w:sz w:val="21"/>
          <w:szCs w:val="21"/>
          <w:u w:val="single"/>
        </w:rPr>
      </w:pPr>
      <w:r>
        <w:br w:type="page"/>
      </w:r>
      <w:r>
        <w:rPr>
          <w:rFonts w:ascii="Open Sans" w:eastAsia="Open Sans" w:hAnsi="Open Sans" w:cs="Open Sans"/>
          <w:b/>
          <w:sz w:val="21"/>
          <w:szCs w:val="21"/>
          <w:u w:val="single"/>
        </w:rPr>
        <w:lastRenderedPageBreak/>
        <w:t>About the Women’s Prize for Non-Fiction</w:t>
      </w:r>
    </w:p>
    <w:p w14:paraId="7FA8E52F" w14:textId="77777777" w:rsidR="00516E96" w:rsidRDefault="00973668">
      <w:pPr>
        <w:spacing w:line="276" w:lineRule="auto"/>
        <w:jc w:val="both"/>
        <w:rPr>
          <w:rFonts w:ascii="Open Sans" w:eastAsia="Open Sans" w:hAnsi="Open Sans" w:cs="Open Sans"/>
          <w:sz w:val="21"/>
          <w:szCs w:val="21"/>
        </w:rPr>
      </w:pPr>
      <w:r>
        <w:rPr>
          <w:rFonts w:ascii="Open Sans" w:eastAsia="Open Sans" w:hAnsi="Open Sans" w:cs="Open Sans"/>
          <w:b/>
          <w:sz w:val="21"/>
          <w:szCs w:val="21"/>
        </w:rPr>
        <w:t>The Women’s Prize for Non-Fiction</w:t>
      </w:r>
      <w:r>
        <w:rPr>
          <w:rFonts w:ascii="Open Sans" w:eastAsia="Open Sans" w:hAnsi="Open Sans" w:cs="Open Sans"/>
          <w:sz w:val="21"/>
          <w:szCs w:val="21"/>
        </w:rPr>
        <w:t xml:space="preserve"> is awarded annually for the best work of narrative non-fiction written in English and published in the United Kingdom between </w:t>
      </w:r>
      <w:r>
        <w:rPr>
          <w:rFonts w:ascii="Open Sans" w:eastAsia="Open Sans" w:hAnsi="Open Sans" w:cs="Open Sans"/>
          <w:sz w:val="21"/>
          <w:szCs w:val="21"/>
          <w:highlight w:val="white"/>
        </w:rPr>
        <w:t>1 April 2023 and 31 March 2024</w:t>
      </w:r>
      <w:r>
        <w:rPr>
          <w:rFonts w:ascii="Open Sans" w:eastAsia="Open Sans" w:hAnsi="Open Sans" w:cs="Open Sans"/>
          <w:sz w:val="21"/>
          <w:szCs w:val="21"/>
        </w:rPr>
        <w:t xml:space="preserve">. </w:t>
      </w:r>
      <w:r>
        <w:rPr>
          <w:rFonts w:ascii="Open Sans" w:eastAsia="Open Sans" w:hAnsi="Open Sans" w:cs="Open Sans"/>
          <w:sz w:val="21"/>
          <w:szCs w:val="21"/>
          <w:highlight w:val="white"/>
        </w:rPr>
        <w:t xml:space="preserve">The winner receives a cheque for £30,000 and a limited-edition artwork known as ’The Charlotte’, both gifted by the Charlotte Aitken Trust. </w:t>
      </w:r>
      <w:r>
        <w:rPr>
          <w:rFonts w:ascii="Open Sans" w:eastAsia="Open Sans" w:hAnsi="Open Sans" w:cs="Open Sans"/>
          <w:sz w:val="21"/>
          <w:szCs w:val="21"/>
        </w:rPr>
        <w:t>The Prize celebrates excellence in writing and research, strong and original narrative voices, and accessibility</w:t>
      </w:r>
      <w:r>
        <w:rPr>
          <w:rFonts w:ascii="Open Sans" w:eastAsia="Open Sans" w:hAnsi="Open Sans" w:cs="Open Sans"/>
          <w:sz w:val="21"/>
          <w:szCs w:val="21"/>
          <w:highlight w:val="white"/>
        </w:rPr>
        <w:t xml:space="preserve">. </w:t>
      </w:r>
      <w:r>
        <w:rPr>
          <w:rFonts w:ascii="Open Sans" w:eastAsia="Open Sans" w:hAnsi="Open Sans" w:cs="Open Sans"/>
          <w:sz w:val="21"/>
          <w:szCs w:val="21"/>
        </w:rPr>
        <w:t xml:space="preserve">The 2024 Women’s Prize for Fiction is sponsored by </w:t>
      </w:r>
      <w:proofErr w:type="spellStart"/>
      <w:r>
        <w:rPr>
          <w:rFonts w:ascii="Open Sans" w:eastAsia="Open Sans" w:hAnsi="Open Sans" w:cs="Open Sans"/>
          <w:sz w:val="21"/>
          <w:szCs w:val="21"/>
        </w:rPr>
        <w:t>Findmypast</w:t>
      </w:r>
      <w:proofErr w:type="spellEnd"/>
      <w:r>
        <w:rPr>
          <w:rFonts w:ascii="Open Sans" w:eastAsia="Open Sans" w:hAnsi="Open Sans" w:cs="Open Sans"/>
          <w:sz w:val="21"/>
          <w:szCs w:val="21"/>
        </w:rPr>
        <w:t>.</w:t>
      </w:r>
    </w:p>
    <w:p w14:paraId="7FA8E530" w14:textId="77777777" w:rsidR="00516E96" w:rsidRDefault="00516E96">
      <w:pPr>
        <w:spacing w:line="276" w:lineRule="auto"/>
        <w:jc w:val="both"/>
        <w:rPr>
          <w:rFonts w:ascii="Open Sans" w:eastAsia="Open Sans" w:hAnsi="Open Sans" w:cs="Open Sans"/>
          <w:b/>
          <w:sz w:val="21"/>
          <w:szCs w:val="21"/>
          <w:u w:val="single"/>
        </w:rPr>
      </w:pPr>
    </w:p>
    <w:p w14:paraId="7FA8E531" w14:textId="77777777" w:rsidR="00516E96" w:rsidRDefault="00973668">
      <w:pPr>
        <w:spacing w:line="276" w:lineRule="auto"/>
        <w:jc w:val="center"/>
        <w:rPr>
          <w:rFonts w:ascii="Open Sans" w:eastAsia="Open Sans" w:hAnsi="Open Sans" w:cs="Open Sans"/>
          <w:b/>
          <w:sz w:val="21"/>
          <w:szCs w:val="21"/>
          <w:u w:val="single"/>
        </w:rPr>
      </w:pPr>
      <w:r>
        <w:rPr>
          <w:rFonts w:ascii="Open Sans" w:eastAsia="Open Sans" w:hAnsi="Open Sans" w:cs="Open Sans"/>
          <w:b/>
          <w:sz w:val="21"/>
          <w:szCs w:val="21"/>
          <w:u w:val="single"/>
        </w:rPr>
        <w:t>About the Women’s Prize Trust</w:t>
      </w:r>
    </w:p>
    <w:p w14:paraId="7FA8E532" w14:textId="77777777" w:rsidR="00516E96" w:rsidRDefault="00973668">
      <w:pPr>
        <w:shd w:val="clear" w:color="auto" w:fill="FFFFFF"/>
        <w:spacing w:after="200" w:line="276" w:lineRule="auto"/>
        <w:rPr>
          <w:rFonts w:ascii="Open Sans" w:eastAsia="Open Sans" w:hAnsi="Open Sans" w:cs="Open Sans"/>
          <w:color w:val="222222"/>
          <w:sz w:val="21"/>
          <w:szCs w:val="21"/>
        </w:rPr>
      </w:pPr>
      <w:r>
        <w:rPr>
          <w:rFonts w:ascii="Open Sans" w:eastAsia="Open Sans" w:hAnsi="Open Sans" w:cs="Open Sans"/>
          <w:color w:val="222222"/>
          <w:sz w:val="21"/>
          <w:szCs w:val="21"/>
        </w:rPr>
        <w:t xml:space="preserve">The Women’s Prize Trust is </w:t>
      </w:r>
      <w:r>
        <w:rPr>
          <w:rFonts w:ascii="Open Sans" w:eastAsia="Open Sans" w:hAnsi="Open Sans" w:cs="Open Sans"/>
          <w:sz w:val="21"/>
          <w:szCs w:val="21"/>
        </w:rPr>
        <w:t>the registered charity that enriches society by creating equitable opportunities for women in the world of books and beyond</w:t>
      </w:r>
      <w:r>
        <w:rPr>
          <w:rFonts w:ascii="Open Sans" w:eastAsia="Open Sans" w:hAnsi="Open Sans" w:cs="Open Sans"/>
          <w:color w:val="222222"/>
          <w:sz w:val="21"/>
          <w:szCs w:val="21"/>
        </w:rPr>
        <w:t xml:space="preserve">. We work with women writers at all stages of development, and all readers, to unlock potential, boost confidence, and increase skills and knowledge. The charity is behind the Women’s Prize for Fiction, the largest celebration of women’s creativity in the world, and the Women’s Prize for Non-Fiction, the inaugural prize launched to champion women’s expertise and authority. As a result, we are developing a global community of women writers and readers, reducing social </w:t>
      </w:r>
      <w:proofErr w:type="gramStart"/>
      <w:r>
        <w:rPr>
          <w:rFonts w:ascii="Open Sans" w:eastAsia="Open Sans" w:hAnsi="Open Sans" w:cs="Open Sans"/>
          <w:color w:val="222222"/>
          <w:sz w:val="21"/>
          <w:szCs w:val="21"/>
        </w:rPr>
        <w:t>isolation</w:t>
      </w:r>
      <w:proofErr w:type="gramEnd"/>
      <w:r>
        <w:rPr>
          <w:rFonts w:ascii="Open Sans" w:eastAsia="Open Sans" w:hAnsi="Open Sans" w:cs="Open Sans"/>
          <w:color w:val="222222"/>
          <w:sz w:val="21"/>
          <w:szCs w:val="21"/>
        </w:rPr>
        <w:t xml:space="preserve"> and enhancing mental health and wellbeing.</w:t>
      </w:r>
    </w:p>
    <w:p w14:paraId="7FA8E533" w14:textId="77777777" w:rsidR="00516E96" w:rsidRDefault="00973668">
      <w:pPr>
        <w:shd w:val="clear" w:color="auto" w:fill="FFFFFF"/>
        <w:spacing w:after="200" w:line="276" w:lineRule="auto"/>
        <w:rPr>
          <w:rFonts w:ascii="Open Sans" w:eastAsia="Open Sans" w:hAnsi="Open Sans" w:cs="Open Sans"/>
          <w:color w:val="222222"/>
          <w:sz w:val="21"/>
          <w:szCs w:val="21"/>
        </w:rPr>
      </w:pPr>
      <w:r>
        <w:rPr>
          <w:rFonts w:ascii="Open Sans" w:eastAsia="Open Sans" w:hAnsi="Open Sans" w:cs="Open Sans"/>
          <w:color w:val="222222"/>
          <w:sz w:val="21"/>
          <w:szCs w:val="21"/>
        </w:rPr>
        <w:t xml:space="preserve">Claire Shanahan is Executive Director of the Women’s Prize Trust; Anna Rafferty is Chair of the Board; Kate Mosse is Founder Director for the Women’s Prize for Fiction and Women’s Prize for Non-Fiction. </w:t>
      </w:r>
    </w:p>
    <w:p w14:paraId="7FA8E534" w14:textId="77777777" w:rsidR="00516E96" w:rsidRDefault="00973668">
      <w:pPr>
        <w:spacing w:after="240" w:line="276" w:lineRule="auto"/>
        <w:rPr>
          <w:rFonts w:ascii="Open Sans" w:eastAsia="Open Sans" w:hAnsi="Open Sans" w:cs="Open Sans"/>
          <w:color w:val="222222"/>
          <w:sz w:val="21"/>
          <w:szCs w:val="21"/>
        </w:rPr>
      </w:pPr>
      <w:r>
        <w:rPr>
          <w:rFonts w:ascii="Open Sans" w:eastAsia="Open Sans" w:hAnsi="Open Sans" w:cs="Open Sans"/>
          <w:color w:val="222222"/>
          <w:sz w:val="21"/>
          <w:szCs w:val="21"/>
        </w:rPr>
        <w:t xml:space="preserve">In addition to commercial sponsorship, individual donors, </w:t>
      </w:r>
      <w:proofErr w:type="gramStart"/>
      <w:r>
        <w:rPr>
          <w:rFonts w:ascii="Open Sans" w:eastAsia="Open Sans" w:hAnsi="Open Sans" w:cs="Open Sans"/>
          <w:color w:val="222222"/>
          <w:sz w:val="21"/>
          <w:szCs w:val="21"/>
        </w:rPr>
        <w:t>trusts</w:t>
      </w:r>
      <w:proofErr w:type="gramEnd"/>
      <w:r>
        <w:rPr>
          <w:rFonts w:ascii="Open Sans" w:eastAsia="Open Sans" w:hAnsi="Open Sans" w:cs="Open Sans"/>
          <w:color w:val="222222"/>
          <w:sz w:val="21"/>
          <w:szCs w:val="21"/>
        </w:rPr>
        <w:t xml:space="preserve"> and foundations support the work of the Trust. More information about donating to the Trust can be found</w:t>
      </w:r>
      <w:hyperlink r:id="rId10">
        <w:r>
          <w:rPr>
            <w:rFonts w:ascii="Open Sans" w:eastAsia="Open Sans" w:hAnsi="Open Sans" w:cs="Open Sans"/>
            <w:color w:val="222222"/>
            <w:sz w:val="21"/>
            <w:szCs w:val="21"/>
          </w:rPr>
          <w:t xml:space="preserve"> </w:t>
        </w:r>
      </w:hyperlink>
      <w:hyperlink r:id="rId11">
        <w:r>
          <w:rPr>
            <w:rFonts w:ascii="Open Sans" w:eastAsia="Open Sans" w:hAnsi="Open Sans" w:cs="Open Sans"/>
            <w:color w:val="1155CC"/>
            <w:sz w:val="21"/>
            <w:szCs w:val="21"/>
            <w:u w:val="single"/>
          </w:rPr>
          <w:t>here</w:t>
        </w:r>
      </w:hyperlink>
      <w:r>
        <w:rPr>
          <w:rFonts w:ascii="Open Sans" w:eastAsia="Open Sans" w:hAnsi="Open Sans" w:cs="Open Sans"/>
          <w:color w:val="222222"/>
          <w:sz w:val="21"/>
          <w:szCs w:val="21"/>
        </w:rPr>
        <w:t>.</w:t>
      </w:r>
    </w:p>
    <w:p w14:paraId="7FA8E535" w14:textId="77777777" w:rsidR="00516E96" w:rsidRDefault="00973668">
      <w:pPr>
        <w:spacing w:before="240" w:after="240" w:line="276" w:lineRule="auto"/>
        <w:jc w:val="center"/>
        <w:rPr>
          <w:rFonts w:ascii="Open Sans" w:eastAsia="Open Sans" w:hAnsi="Open Sans" w:cs="Open Sans"/>
          <w:color w:val="000000"/>
          <w:sz w:val="21"/>
          <w:szCs w:val="21"/>
        </w:rPr>
      </w:pPr>
      <w:r>
        <w:rPr>
          <w:rFonts w:ascii="Open Sans" w:eastAsia="Open Sans" w:hAnsi="Open Sans" w:cs="Open Sans"/>
          <w:b/>
          <w:color w:val="000000"/>
          <w:sz w:val="21"/>
          <w:szCs w:val="21"/>
          <w:u w:val="single"/>
        </w:rPr>
        <w:t xml:space="preserve">About </w:t>
      </w:r>
      <w:proofErr w:type="spellStart"/>
      <w:r>
        <w:rPr>
          <w:rFonts w:ascii="Open Sans" w:eastAsia="Open Sans" w:hAnsi="Open Sans" w:cs="Open Sans"/>
          <w:b/>
          <w:color w:val="000000"/>
          <w:sz w:val="21"/>
          <w:szCs w:val="21"/>
          <w:u w:val="single"/>
        </w:rPr>
        <w:t>Findmypast</w:t>
      </w:r>
      <w:proofErr w:type="spellEnd"/>
    </w:p>
    <w:p w14:paraId="7FA8E536" w14:textId="77777777" w:rsidR="00516E96" w:rsidRDefault="00973668">
      <w:pPr>
        <w:spacing w:after="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UK’s leading family tree company, </w:t>
      </w:r>
      <w:proofErr w:type="spellStart"/>
      <w:r>
        <w:rPr>
          <w:rFonts w:ascii="Open Sans" w:eastAsia="Open Sans" w:hAnsi="Open Sans" w:cs="Open Sans"/>
          <w:color w:val="000000"/>
          <w:sz w:val="21"/>
          <w:szCs w:val="21"/>
        </w:rPr>
        <w:t>Findmypast</w:t>
      </w:r>
      <w:proofErr w:type="spellEnd"/>
      <w:r>
        <w:rPr>
          <w:rFonts w:ascii="Open Sans" w:eastAsia="Open Sans" w:hAnsi="Open Sans" w:cs="Open Sans"/>
          <w:color w:val="000000"/>
          <w:sz w:val="21"/>
          <w:szCs w:val="21"/>
        </w:rPr>
        <w:t xml:space="preserve"> is used by millions around the world to research family stories. Customers can explore over 14 billion historical records from prestigious libraries and archives, including exclusive national censuses, newspapers, military records, passenger lists, and much more. An innovative family tree, smart search tools, and personalised hints and tips make it easy to get started. Sign up for a free trial today and find out where your past will take you. More information can be found </w:t>
      </w:r>
      <w:hyperlink r:id="rId12">
        <w:r>
          <w:rPr>
            <w:rFonts w:ascii="Open Sans" w:eastAsia="Open Sans" w:hAnsi="Open Sans" w:cs="Open Sans"/>
            <w:color w:val="0563C1"/>
            <w:sz w:val="21"/>
            <w:szCs w:val="21"/>
            <w:u w:val="single"/>
          </w:rPr>
          <w:t>here</w:t>
        </w:r>
      </w:hyperlink>
      <w:r>
        <w:rPr>
          <w:rFonts w:ascii="Open Sans" w:eastAsia="Open Sans" w:hAnsi="Open Sans" w:cs="Open Sans"/>
          <w:color w:val="000000"/>
          <w:sz w:val="21"/>
          <w:szCs w:val="21"/>
        </w:rPr>
        <w:t>. </w:t>
      </w:r>
    </w:p>
    <w:p w14:paraId="7FA8E537" w14:textId="77777777" w:rsidR="00516E96" w:rsidRDefault="00516E96">
      <w:pPr>
        <w:spacing w:line="276" w:lineRule="auto"/>
        <w:rPr>
          <w:rFonts w:ascii="Open Sans" w:eastAsia="Open Sans" w:hAnsi="Open Sans" w:cs="Open Sans"/>
          <w:sz w:val="21"/>
          <w:szCs w:val="21"/>
        </w:rPr>
      </w:pPr>
    </w:p>
    <w:p w14:paraId="7FA8E538" w14:textId="77777777" w:rsidR="00516E96" w:rsidRDefault="00973668">
      <w:pPr>
        <w:spacing w:after="0" w:line="276" w:lineRule="auto"/>
        <w:jc w:val="center"/>
        <w:rPr>
          <w:rFonts w:ascii="Open Sans" w:eastAsia="Open Sans" w:hAnsi="Open Sans" w:cs="Open Sans"/>
          <w:color w:val="000000"/>
          <w:sz w:val="21"/>
          <w:szCs w:val="21"/>
        </w:rPr>
      </w:pPr>
      <w:r>
        <w:rPr>
          <w:rFonts w:ascii="Open Sans" w:eastAsia="Open Sans" w:hAnsi="Open Sans" w:cs="Open Sans"/>
          <w:b/>
          <w:color w:val="000000"/>
          <w:sz w:val="21"/>
          <w:szCs w:val="21"/>
          <w:u w:val="single"/>
        </w:rPr>
        <w:t>About the Charlotte Aitken Trust</w:t>
      </w:r>
    </w:p>
    <w:p w14:paraId="7FA8E539" w14:textId="77777777" w:rsidR="00516E96" w:rsidRDefault="00973668">
      <w:pPr>
        <w:spacing w:after="240" w:line="276" w:lineRule="auto"/>
        <w:rPr>
          <w:rFonts w:ascii="Open Sans" w:eastAsia="Open Sans" w:hAnsi="Open Sans" w:cs="Open Sans"/>
          <w:sz w:val="21"/>
          <w:szCs w:val="21"/>
        </w:rPr>
      </w:pPr>
      <w:r>
        <w:rPr>
          <w:rFonts w:ascii="Open Sans" w:eastAsia="Open Sans" w:hAnsi="Open Sans" w:cs="Open Sans"/>
          <w:b/>
          <w:color w:val="000000"/>
          <w:sz w:val="21"/>
          <w:szCs w:val="21"/>
        </w:rPr>
        <w:br/>
      </w:r>
      <w:hyperlink r:id="rId13">
        <w:r>
          <w:rPr>
            <w:rFonts w:ascii="Open Sans" w:eastAsia="Open Sans" w:hAnsi="Open Sans" w:cs="Open Sans"/>
            <w:color w:val="1155CC"/>
            <w:sz w:val="21"/>
            <w:szCs w:val="21"/>
            <w:u w:val="single"/>
          </w:rPr>
          <w:t>The Charlotte Aitken Trust</w:t>
        </w:r>
      </w:hyperlink>
      <w:r>
        <w:rPr>
          <w:rFonts w:ascii="Open Sans" w:eastAsia="Open Sans" w:hAnsi="Open Sans" w:cs="Open Sans"/>
          <w:color w:val="000000"/>
          <w:sz w:val="21"/>
          <w:szCs w:val="21"/>
        </w:rPr>
        <w:t xml:space="preserve"> is a charitable foundation set up by the celebrated literary agent Gillon Aitken in his late daughter’s name. The purpose of the Trust, as defined by Gillon, is to support, encourage, </w:t>
      </w:r>
      <w:proofErr w:type="gramStart"/>
      <w:r>
        <w:rPr>
          <w:rFonts w:ascii="Open Sans" w:eastAsia="Open Sans" w:hAnsi="Open Sans" w:cs="Open Sans"/>
          <w:color w:val="000000"/>
          <w:sz w:val="21"/>
          <w:szCs w:val="21"/>
        </w:rPr>
        <w:t>sustain</w:t>
      </w:r>
      <w:proofErr w:type="gramEnd"/>
      <w:r>
        <w:rPr>
          <w:rFonts w:ascii="Open Sans" w:eastAsia="Open Sans" w:hAnsi="Open Sans" w:cs="Open Sans"/>
          <w:color w:val="000000"/>
          <w:sz w:val="21"/>
          <w:szCs w:val="21"/>
        </w:rPr>
        <w:t xml:space="preserve"> and promote literary creativity in all its forms. The Trust was established in 2020 and since then has given grants and created associations with The Brontë Parsonage, the Forward </w:t>
      </w:r>
      <w:r>
        <w:rPr>
          <w:rFonts w:ascii="Open Sans" w:eastAsia="Open Sans" w:hAnsi="Open Sans" w:cs="Open Sans"/>
          <w:sz w:val="21"/>
          <w:szCs w:val="21"/>
        </w:rPr>
        <w:t xml:space="preserve">Poetry Prize, the RNIB, the Young Vic and The Sunday Times </w:t>
      </w:r>
      <w:r>
        <w:rPr>
          <w:rFonts w:ascii="Open Sans" w:eastAsia="Open Sans" w:hAnsi="Open Sans" w:cs="Open Sans"/>
          <w:sz w:val="21"/>
          <w:szCs w:val="21"/>
        </w:rPr>
        <w:lastRenderedPageBreak/>
        <w:t xml:space="preserve">Young Writer of the Year Award among others. The board of trustees is Sebastian Faulks (Chair), Clare Alexander, Rachel Cugnoni, Nick Feeny, Lauren </w:t>
      </w:r>
      <w:proofErr w:type="gramStart"/>
      <w:r>
        <w:rPr>
          <w:rFonts w:ascii="Open Sans" w:eastAsia="Open Sans" w:hAnsi="Open Sans" w:cs="Open Sans"/>
          <w:sz w:val="21"/>
          <w:szCs w:val="21"/>
        </w:rPr>
        <w:t>Howard</w:t>
      </w:r>
      <w:proofErr w:type="gramEnd"/>
      <w:r>
        <w:rPr>
          <w:rFonts w:ascii="Open Sans" w:eastAsia="Open Sans" w:hAnsi="Open Sans" w:cs="Open Sans"/>
          <w:sz w:val="21"/>
          <w:szCs w:val="21"/>
        </w:rPr>
        <w:t xml:space="preserve"> and Simon Murray.</w:t>
      </w:r>
    </w:p>
    <w:p w14:paraId="7FA8E53A" w14:textId="77777777" w:rsidR="00516E96" w:rsidRDefault="00516E96">
      <w:pPr>
        <w:pBdr>
          <w:top w:val="nil"/>
          <w:left w:val="nil"/>
          <w:bottom w:val="nil"/>
          <w:right w:val="nil"/>
          <w:between w:val="nil"/>
        </w:pBdr>
        <w:spacing w:after="0" w:line="276" w:lineRule="auto"/>
        <w:jc w:val="center"/>
        <w:rPr>
          <w:rFonts w:ascii="Open Sans" w:eastAsia="Open Sans" w:hAnsi="Open Sans" w:cs="Open Sans"/>
          <w:b/>
          <w:color w:val="000000"/>
          <w:sz w:val="21"/>
          <w:szCs w:val="21"/>
        </w:rPr>
      </w:pPr>
    </w:p>
    <w:p w14:paraId="7FA8E53B" w14:textId="77777777" w:rsidR="00516E96" w:rsidRDefault="00973668">
      <w:pPr>
        <w:pBdr>
          <w:top w:val="nil"/>
          <w:left w:val="nil"/>
          <w:bottom w:val="nil"/>
          <w:right w:val="nil"/>
          <w:between w:val="nil"/>
        </w:pBdr>
        <w:spacing w:after="0" w:line="276" w:lineRule="auto"/>
        <w:jc w:val="center"/>
        <w:rPr>
          <w:rFonts w:ascii="Open Sans" w:eastAsia="Open Sans" w:hAnsi="Open Sans" w:cs="Open Sans"/>
          <w:b/>
          <w:color w:val="000000"/>
          <w:sz w:val="21"/>
          <w:szCs w:val="21"/>
          <w:u w:val="single"/>
        </w:rPr>
      </w:pPr>
      <w:r>
        <w:rPr>
          <w:rFonts w:ascii="Open Sans" w:eastAsia="Open Sans" w:hAnsi="Open Sans" w:cs="Open Sans"/>
          <w:b/>
          <w:color w:val="000000"/>
          <w:sz w:val="21"/>
          <w:szCs w:val="21"/>
          <w:u w:val="single"/>
        </w:rPr>
        <w:t>About The Royal Society of Sculptors</w:t>
      </w:r>
    </w:p>
    <w:p w14:paraId="7FA8E53C" w14:textId="77777777" w:rsidR="00516E96" w:rsidRDefault="00516E96">
      <w:pPr>
        <w:pBdr>
          <w:top w:val="nil"/>
          <w:left w:val="nil"/>
          <w:bottom w:val="nil"/>
          <w:right w:val="nil"/>
          <w:between w:val="nil"/>
        </w:pBdr>
        <w:spacing w:after="0" w:line="276" w:lineRule="auto"/>
        <w:jc w:val="center"/>
        <w:rPr>
          <w:rFonts w:ascii="Open Sans" w:eastAsia="Open Sans" w:hAnsi="Open Sans" w:cs="Open Sans"/>
          <w:color w:val="000000"/>
          <w:sz w:val="21"/>
          <w:szCs w:val="21"/>
          <w:u w:val="single"/>
        </w:rPr>
      </w:pPr>
    </w:p>
    <w:p w14:paraId="7FA8E53D" w14:textId="77777777" w:rsidR="00516E96" w:rsidRDefault="00973668">
      <w:pPr>
        <w:pBdr>
          <w:top w:val="nil"/>
          <w:left w:val="nil"/>
          <w:bottom w:val="nil"/>
          <w:right w:val="nil"/>
          <w:between w:val="nil"/>
        </w:pBdr>
        <w:spacing w:after="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Royal Society of Sculptors is an artist-led, membership organisation created more than 100 years ago to champion contemporary sculpture and the artists who create it. They provide a supportive membership community to sculptors throughout their careers, offering access to expert advice, training, bursaries, </w:t>
      </w:r>
      <w:proofErr w:type="gramStart"/>
      <w:r>
        <w:rPr>
          <w:rFonts w:ascii="Open Sans" w:eastAsia="Open Sans" w:hAnsi="Open Sans" w:cs="Open Sans"/>
          <w:color w:val="000000"/>
          <w:sz w:val="21"/>
          <w:szCs w:val="21"/>
        </w:rPr>
        <w:t>residencies</w:t>
      </w:r>
      <w:proofErr w:type="gramEnd"/>
      <w:r>
        <w:rPr>
          <w:rFonts w:ascii="Open Sans" w:eastAsia="Open Sans" w:hAnsi="Open Sans" w:cs="Open Sans"/>
          <w:color w:val="000000"/>
          <w:sz w:val="21"/>
          <w:szCs w:val="21"/>
        </w:rPr>
        <w:t xml:space="preserve"> and awards. The Society leads the conversation about sculpture today through exhibitions and events for all. Today it welcomes everyone interested in exploring this art form and its many possibilities. The Royal Society of Sculptors is based in London’s South Kensington, in a </w:t>
      </w:r>
      <w:proofErr w:type="gramStart"/>
      <w:r>
        <w:rPr>
          <w:rFonts w:ascii="Open Sans" w:eastAsia="Open Sans" w:hAnsi="Open Sans" w:cs="Open Sans"/>
          <w:color w:val="000000"/>
          <w:sz w:val="21"/>
          <w:szCs w:val="21"/>
        </w:rPr>
        <w:t>beautiful listed</w:t>
      </w:r>
      <w:proofErr w:type="gramEnd"/>
      <w:r>
        <w:rPr>
          <w:rFonts w:ascii="Open Sans" w:eastAsia="Open Sans" w:hAnsi="Open Sans" w:cs="Open Sans"/>
          <w:color w:val="000000"/>
          <w:sz w:val="21"/>
          <w:szCs w:val="21"/>
        </w:rPr>
        <w:t xml:space="preserve"> building, Dora House, that hosts an array of exhibitions, artists’ talks and creative workshops.</w:t>
      </w:r>
    </w:p>
    <w:p w14:paraId="7FA8E53E" w14:textId="77777777" w:rsidR="00516E96" w:rsidRDefault="00516E96">
      <w:pPr>
        <w:spacing w:after="240"/>
        <w:rPr>
          <w:rFonts w:ascii="Open Sans" w:eastAsia="Open Sans" w:hAnsi="Open Sans" w:cs="Open Sans"/>
          <w:color w:val="222222"/>
          <w:sz w:val="21"/>
          <w:szCs w:val="21"/>
        </w:rPr>
      </w:pPr>
    </w:p>
    <w:p w14:paraId="7FA8E53F" w14:textId="77777777" w:rsidR="00516E96" w:rsidRDefault="00516E96">
      <w:pPr>
        <w:spacing w:after="0" w:line="276" w:lineRule="auto"/>
        <w:jc w:val="center"/>
        <w:rPr>
          <w:rFonts w:ascii="Open Sans" w:eastAsia="Open Sans" w:hAnsi="Open Sans" w:cs="Open Sans"/>
          <w:color w:val="222222"/>
          <w:sz w:val="21"/>
          <w:szCs w:val="21"/>
        </w:rPr>
      </w:pPr>
    </w:p>
    <w:sectPr w:rsidR="00516E9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EA0"/>
    <w:multiLevelType w:val="multilevel"/>
    <w:tmpl w:val="8B92D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9064F8"/>
    <w:multiLevelType w:val="hybridMultilevel"/>
    <w:tmpl w:val="85C6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6949532">
    <w:abstractNumId w:val="0"/>
  </w:num>
  <w:num w:numId="2" w16cid:durableId="154036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E96"/>
    <w:rsid w:val="0000314B"/>
    <w:rsid w:val="001F2C5C"/>
    <w:rsid w:val="00396880"/>
    <w:rsid w:val="003C4D72"/>
    <w:rsid w:val="00516E96"/>
    <w:rsid w:val="005F0184"/>
    <w:rsid w:val="007D687E"/>
    <w:rsid w:val="009000C7"/>
    <w:rsid w:val="00973668"/>
    <w:rsid w:val="00A9123B"/>
    <w:rsid w:val="00B4041A"/>
    <w:rsid w:val="00C241B9"/>
    <w:rsid w:val="00C83779"/>
    <w:rsid w:val="00D3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E505"/>
  <w15:docId w15:val="{C88EC32D-9772-48BC-848A-07F5176E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123B"/>
    <w:rPr>
      <w:color w:val="0000FF" w:themeColor="hyperlink"/>
      <w:u w:val="single"/>
    </w:rPr>
  </w:style>
  <w:style w:type="character" w:styleId="UnresolvedMention">
    <w:name w:val="Unresolved Mention"/>
    <w:basedOn w:val="DefaultParagraphFont"/>
    <w:uiPriority w:val="99"/>
    <w:semiHidden/>
    <w:unhideWhenUsed/>
    <w:rsid w:val="00A9123B"/>
    <w:rPr>
      <w:color w:val="605E5C"/>
      <w:shd w:val="clear" w:color="auto" w:fill="E1DFDD"/>
    </w:rPr>
  </w:style>
  <w:style w:type="paragraph" w:styleId="ListParagraph">
    <w:name w:val="List Paragraph"/>
    <w:basedOn w:val="Normal"/>
    <w:uiPriority w:val="34"/>
    <w:qFormat/>
    <w:rsid w:val="00396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1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ian@womensprize.com" TargetMode="External"/><Relationship Id="rId13" Type="http://schemas.openxmlformats.org/officeDocument/2006/relationships/hyperlink" Target="https://www.charlotteaitkentrust.org.uk/" TargetMode="External"/><Relationship Id="rId3" Type="http://schemas.openxmlformats.org/officeDocument/2006/relationships/styles" Target="styles.xml"/><Relationship Id="rId7" Type="http://schemas.openxmlformats.org/officeDocument/2006/relationships/hyperlink" Target="http://www.annchristopher.co.uk" TargetMode="External"/><Relationship Id="rId12" Type="http://schemas.openxmlformats.org/officeDocument/2006/relationships/hyperlink" Target="http://www.findmypa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gbr01.safelinks.protection.outlook.com/?url=https%3A%2F%2Fwww.womensprizeforfiction.co.uk%2Fsupport-us&amp;data=05%7C01%7C%7C733a0e2da9e3452595dd08dbb53ea02d%7C84df9e7fe9f640afb435aaaaaaaaaaaa%7C1%7C0%7C638303052793620124%7CUnknown%7CTWFpbGZsb3d8eyJWIjoiMC4wLjAwMDAiLCJQIjoiV2luMzIiLCJBTiI6Ik1haWwiLCJXVCI6Mn0%3D%7C3000%7C%7C%7C&amp;sdata=YEDbrT6TfzxCopnnp%2B%2FhYVquUIAc0ZtJOA8n20KU%2Bc8%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br01.safelinks.protection.outlook.com/?url=https%3A%2F%2Fwww.womensprizeforfiction.co.uk%2Fsupport-us&amp;data=05%7C01%7C%7C733a0e2da9e3452595dd08dbb53ea02d%7C84df9e7fe9f640afb435aaaaaaaaaaaa%7C1%7C0%7C638303052793620124%7CUnknown%7CTWFpbGZsb3d8eyJWIjoiMC4wLjAwMDAiLCJQIjoiV2luMzIiLCJBTiI6Ik1haWwiLCJXVCI6Mn0%3D%7C3000%7C%7C%7C&amp;sdata=YEDbrT6TfzxCopnnp%2B%2FhYVquUIAc0ZtJOA8n20KU%2Bc8%3D&amp;reserved=0" TargetMode="External"/><Relationship Id="rId4" Type="http://schemas.openxmlformats.org/officeDocument/2006/relationships/settings" Target="settings.xml"/><Relationship Id="rId9" Type="http://schemas.openxmlformats.org/officeDocument/2006/relationships/hyperlink" Target="mailto:claire@womenspriz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SJpNi1l31SQabzE0jfRlmbOEA==">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1528</Words>
  <Characters>8712</Characters>
  <Application>Microsoft Office Word</Application>
  <DocSecurity>4</DocSecurity>
  <Lines>72</Lines>
  <Paragraphs>20</Paragraphs>
  <ScaleCrop>false</ScaleCrop>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Lewis</dc:creator>
  <cp:lastModifiedBy>Administration</cp:lastModifiedBy>
  <cp:revision>2</cp:revision>
  <dcterms:created xsi:type="dcterms:W3CDTF">2024-01-22T13:32:00Z</dcterms:created>
  <dcterms:modified xsi:type="dcterms:W3CDTF">2024-01-22T13:32:00Z</dcterms:modified>
</cp:coreProperties>
</file>